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Reflexión coronavirus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Surrealista, así es como definiría la situación por la que estamos pasando. Y una vez más la vida nos sorprende con este reto que nos propone, el coronavirus, que nos ha demostrado que el futuro es completamente incierto, no nos esperamos nada, no sabremos qué sucederá el día de mañana o dentro de meses o años, ninguno de nuestros planes es seguro, es por esto que debemos aprovechar el día a día al m</w:t>
      </w:r>
      <w:r w:rsidDel="00000000" w:rsidR="00000000" w:rsidRPr="00000000">
        <w:rPr>
          <w:rtl w:val="0"/>
        </w:rPr>
        <w:t xml:space="preserve">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ximo, suena muy típico pero es muy cierto. Si nos paramos a pensar, el curso de nuestras vidas ha cambiado completamente el rumbo. Nos damos cuenta del cambio que ha sucedido en tan solo semanas, que hace tres estábamos yendo al instituto, a trabajar, saliendo con nuestros amigos... Y de repente nos enfrentamos a una situación que nos impide seguir nuestra vida de la manera en que lo hacíamos hace relativamente poco. Ahora nos vemos de frente a la realidad de un panorama completamente distinto y es difícil de asimilar, pero no hay otra opción que adaptarse de la mejor manera posible y cuanto antes para dar con la solución todos juntos, ahora deberemos ser más solidarios y pacientes que nunca, y no sólo ahora, ambas son cosas necesarias haya pandemia o no. Y no solo eso, ahora valoramos mucho más esas cosas que nunca nos han faltado y siempre hemos hecho, ahora es cuando añoramos tanto la libertad de antes, porque debemos renunciar a ella por un tiempo. Y con todo esto, yo me he dado cuenta de que las cosas de la vida solo las disfrutamos realmente cuando las compartimos con otras personas, creo que es muy importante darse cuenta de esto, yo considero que si no disfrutamos de nuestro tiempo con los nuestros, sean amigos, familiares o pareja nuestro tiempo no tiene tanto valor como creemos. He estado recordando todos los momentos que me gustaría repetir y en todos ellos casualmente no estoy sola, ahora es cuando valoramos más todo lo que tenemos y aquello que ya no.</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qué podemos hacer? Solo limitarnos a aprovechar estos días de aquí en adelante igual que lo haríamos con las personas que apreciamos y aprender que lo único que no se recupera es el tiempo y por eso solo nos queda recordar. Dentro de no sabemos cuanto, la pandemia se habrá quedado en un recuerdo, entonces, creo que podríamos hacer que este futuro recuerdo sea algo que no nos cueste demasiado recordar , algo memorable y poder decir que salimos de esta de la mejor manera posible y que nos hizo crecer como personas y madurar. De todos modos, en la vida hay muchas situaciones peores, como una guerra o la situación constante de muchos países de África por ejemplo que luchan cada día por sobrevivir, de estas cosas no somos tan conscientes pero deberíamos serlo puesto que así tendremos un punto de vista más amplio de la situación y la afrontaremos mucho mejor. Creo además que esto es súper importante, saber que siempre hay situaciones peores en las que desearíamos estar en esta. Hay que sacar las cosas buenas de la vida porque estas son las que nos hacen seguir adelante y tener ilusiones, esperanzas y ganas de afrontar lo que nos venga. Apreciar todo lo bueno y aprender a lidiar con lo malo❤️</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