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4D" w:rsidRPr="00626E65" w:rsidRDefault="00626E65" w:rsidP="00626E65">
      <w:pPr>
        <w:ind w:right="-567"/>
        <w:contextualSpacing/>
        <w:rPr>
          <w:rFonts w:ascii="Times New Roman" w:hAnsi="Times New Roman" w:cs="Times New Roman"/>
          <w:b/>
          <w:sz w:val="28"/>
          <w:szCs w:val="28"/>
        </w:rPr>
      </w:pPr>
      <w:r>
        <w:rPr>
          <w:rFonts w:ascii="Times New Roman" w:hAnsi="Times New Roman" w:cs="Times New Roman"/>
          <w:b/>
          <w:sz w:val="24"/>
          <w:szCs w:val="24"/>
        </w:rPr>
        <w:t xml:space="preserve">             </w:t>
      </w:r>
      <w:r w:rsidR="00AE7212" w:rsidRPr="00626E65">
        <w:rPr>
          <w:rFonts w:ascii="Times New Roman" w:hAnsi="Times New Roman" w:cs="Times New Roman"/>
          <w:b/>
          <w:sz w:val="28"/>
          <w:szCs w:val="28"/>
        </w:rPr>
        <w:t xml:space="preserve">TEMA 11.      </w:t>
      </w:r>
      <w:r w:rsidR="00AE7212" w:rsidRPr="00626E65">
        <w:rPr>
          <w:rFonts w:ascii="Times New Roman" w:hAnsi="Times New Roman" w:cs="Times New Roman"/>
          <w:b/>
          <w:sz w:val="28"/>
          <w:szCs w:val="28"/>
          <w:u w:val="single"/>
        </w:rPr>
        <w:t>FRIEDRICH NIETZSCHE</w:t>
      </w:r>
      <w:r w:rsidR="00D9074D" w:rsidRPr="00626E65">
        <w:rPr>
          <w:rFonts w:ascii="Times New Roman" w:hAnsi="Times New Roman" w:cs="Times New Roman"/>
          <w:b/>
          <w:sz w:val="28"/>
          <w:szCs w:val="28"/>
          <w:u w:val="single"/>
        </w:rPr>
        <w:t xml:space="preserve"> (1844-1900</w:t>
      </w:r>
      <w:r w:rsidR="00D9074D" w:rsidRPr="00626E65">
        <w:rPr>
          <w:rFonts w:ascii="Times New Roman" w:hAnsi="Times New Roman" w:cs="Times New Roman"/>
          <w:b/>
          <w:sz w:val="28"/>
          <w:szCs w:val="28"/>
        </w:rPr>
        <w:t>)</w:t>
      </w:r>
      <w:r w:rsidR="00AE7212" w:rsidRPr="00626E65">
        <w:rPr>
          <w:rFonts w:ascii="Times New Roman" w:hAnsi="Times New Roman" w:cs="Times New Roman"/>
          <w:b/>
          <w:sz w:val="28"/>
          <w:szCs w:val="28"/>
        </w:rPr>
        <w:t xml:space="preserve">.  </w:t>
      </w:r>
    </w:p>
    <w:p w:rsidR="00AE7212" w:rsidRPr="00626E65" w:rsidRDefault="00AE7212" w:rsidP="00626E65">
      <w:pPr>
        <w:pStyle w:val="Prrafodelista"/>
        <w:numPr>
          <w:ilvl w:val="0"/>
          <w:numId w:val="1"/>
        </w:numPr>
        <w:ind w:right="-567"/>
        <w:rPr>
          <w:rFonts w:ascii="Times New Roman" w:hAnsi="Times New Roman" w:cs="Times New Roman"/>
          <w:b/>
          <w:sz w:val="24"/>
          <w:szCs w:val="24"/>
        </w:rPr>
      </w:pPr>
      <w:r w:rsidRPr="00626E65">
        <w:rPr>
          <w:rFonts w:ascii="Times New Roman" w:hAnsi="Times New Roman" w:cs="Times New Roman"/>
          <w:b/>
          <w:sz w:val="24"/>
          <w:szCs w:val="24"/>
        </w:rPr>
        <w:t xml:space="preserve">INTRODUCCIÓN.  </w:t>
      </w:r>
    </w:p>
    <w:p w:rsidR="00AE7212" w:rsidRPr="00626E65" w:rsidRDefault="00AE7212" w:rsidP="00626E65">
      <w:pPr>
        <w:ind w:right="-567"/>
        <w:contextualSpacing/>
        <w:rPr>
          <w:rFonts w:ascii="Times New Roman" w:hAnsi="Times New Roman" w:cs="Times New Roman"/>
          <w:b/>
          <w:sz w:val="24"/>
          <w:szCs w:val="24"/>
        </w:rPr>
      </w:pPr>
      <w:r w:rsidRPr="00626E65">
        <w:rPr>
          <w:rFonts w:ascii="Times New Roman" w:hAnsi="Times New Roman" w:cs="Times New Roman"/>
          <w:b/>
          <w:sz w:val="24"/>
          <w:szCs w:val="24"/>
        </w:rPr>
        <w:t xml:space="preserve">    </w:t>
      </w:r>
      <w:r w:rsidR="00BE2920" w:rsidRPr="00626E65">
        <w:rPr>
          <w:rFonts w:ascii="Times New Roman" w:hAnsi="Times New Roman" w:cs="Times New Roman"/>
          <w:b/>
          <w:sz w:val="24"/>
          <w:szCs w:val="24"/>
        </w:rPr>
        <w:t xml:space="preserve">    </w:t>
      </w:r>
      <w:r w:rsidR="009A0AAE" w:rsidRPr="00626E65">
        <w:rPr>
          <w:rFonts w:ascii="Times New Roman" w:hAnsi="Times New Roman" w:cs="Times New Roman"/>
          <w:sz w:val="24"/>
          <w:szCs w:val="24"/>
        </w:rPr>
        <w:t xml:space="preserve">Nietzsche forma parte, junto a Karl Marx y Sigmund Freud, de esos pensadores que en el siglo XIX plantean un escenario filosófico completamente nuevo: dudan de la conciencia misma y de las especulaciones de la razón humana. Estos filósofos crean </w:t>
      </w:r>
      <w:r w:rsidR="009A0AAE" w:rsidRPr="00626E65">
        <w:rPr>
          <w:rFonts w:ascii="Times New Roman" w:hAnsi="Times New Roman" w:cs="Times New Roman"/>
          <w:b/>
          <w:sz w:val="24"/>
          <w:szCs w:val="24"/>
        </w:rPr>
        <w:t>métodos de análisis</w:t>
      </w:r>
      <w:r w:rsidR="009A0AAE" w:rsidRPr="00626E65">
        <w:rPr>
          <w:rFonts w:ascii="Times New Roman" w:hAnsi="Times New Roman" w:cs="Times New Roman"/>
          <w:sz w:val="24"/>
          <w:szCs w:val="24"/>
        </w:rPr>
        <w:t xml:space="preserve"> (Marx: “materialismo histórico”, Nietzsche: “genealogía” y Freud: “psicoanálisis”) para desenmascarar las fábulas que la propia conciencia genera. Estos tres pensadores son conocidos como los </w:t>
      </w:r>
      <w:r w:rsidR="009A0AAE" w:rsidRPr="00626E65">
        <w:rPr>
          <w:rFonts w:ascii="Times New Roman" w:hAnsi="Times New Roman" w:cs="Times New Roman"/>
          <w:b/>
          <w:sz w:val="24"/>
          <w:szCs w:val="24"/>
        </w:rPr>
        <w:t>“filósofos de la sospecha”.</w:t>
      </w:r>
    </w:p>
    <w:p w:rsidR="009A0AAE" w:rsidRPr="00626E65" w:rsidRDefault="009A0AAE" w:rsidP="00626E65">
      <w:pPr>
        <w:ind w:right="-567"/>
        <w:contextualSpacing/>
        <w:rPr>
          <w:rFonts w:ascii="Times New Roman" w:hAnsi="Times New Roman" w:cs="Times New Roman"/>
          <w:sz w:val="24"/>
          <w:szCs w:val="24"/>
        </w:rPr>
      </w:pPr>
      <w:r w:rsidRPr="00626E65">
        <w:rPr>
          <w:rFonts w:ascii="Times New Roman" w:hAnsi="Times New Roman" w:cs="Times New Roman"/>
          <w:sz w:val="24"/>
          <w:szCs w:val="24"/>
        </w:rPr>
        <w:t xml:space="preserve">    Nietzsche piensa que el error más peligroso está en poner la racionalidad y la razón por encima de todo: creer que la realidad es estática, inamovible y que es accesible a nuestro conocimiento. Frente a esta concepción, propia de autores como Platón, Nietzsche reivindica las fuerzas numerosas y cambiantes que constituyen la vida, imposibles de sistematizar racionalmente.</w:t>
      </w:r>
    </w:p>
    <w:p w:rsidR="009A0AAE" w:rsidRPr="00626E65" w:rsidRDefault="004E0135" w:rsidP="00626E65">
      <w:pPr>
        <w:ind w:right="-567"/>
        <w:contextualSpacing/>
        <w:rPr>
          <w:rFonts w:ascii="Times New Roman" w:hAnsi="Times New Roman" w:cs="Times New Roman"/>
          <w:sz w:val="24"/>
          <w:szCs w:val="24"/>
        </w:rPr>
      </w:pPr>
      <w:r w:rsidRPr="00626E65">
        <w:rPr>
          <w:rFonts w:ascii="Times New Roman" w:hAnsi="Times New Roman" w:cs="Times New Roman"/>
          <w:sz w:val="24"/>
          <w:szCs w:val="24"/>
        </w:rPr>
        <w:t xml:space="preserve">    </w:t>
      </w:r>
      <w:r w:rsidR="009A0AAE" w:rsidRPr="00626E65">
        <w:rPr>
          <w:rFonts w:ascii="Times New Roman" w:hAnsi="Times New Roman" w:cs="Times New Roman"/>
          <w:sz w:val="24"/>
          <w:szCs w:val="24"/>
        </w:rPr>
        <w:t xml:space="preserve">Para ello, pretende ir al fondo instintivo que subyace a la cultura humana a través del </w:t>
      </w:r>
      <w:r w:rsidR="009A0AAE" w:rsidRPr="00626E65">
        <w:rPr>
          <w:rFonts w:ascii="Times New Roman" w:hAnsi="Times New Roman" w:cs="Times New Roman"/>
          <w:b/>
          <w:sz w:val="24"/>
          <w:szCs w:val="24"/>
        </w:rPr>
        <w:t>método genealógico</w:t>
      </w:r>
      <w:r w:rsidR="009A0AAE" w:rsidRPr="00626E65">
        <w:rPr>
          <w:rFonts w:ascii="Times New Roman" w:hAnsi="Times New Roman" w:cs="Times New Roman"/>
          <w:sz w:val="24"/>
          <w:szCs w:val="24"/>
        </w:rPr>
        <w:t xml:space="preserve"> (búsqueda del origen) </w:t>
      </w:r>
      <w:r w:rsidR="009A0AAE" w:rsidRPr="00626E65">
        <w:rPr>
          <w:rFonts w:ascii="Times New Roman" w:hAnsi="Times New Roman" w:cs="Times New Roman"/>
          <w:b/>
          <w:sz w:val="24"/>
          <w:szCs w:val="24"/>
        </w:rPr>
        <w:t>y psicológico</w:t>
      </w:r>
      <w:r w:rsidR="009A0AAE" w:rsidRPr="00626E65">
        <w:rPr>
          <w:rFonts w:ascii="Times New Roman" w:hAnsi="Times New Roman" w:cs="Times New Roman"/>
          <w:sz w:val="24"/>
          <w:szCs w:val="24"/>
        </w:rPr>
        <w:t xml:space="preserve"> (búsqueda de las motivaciones psicológicas subyacentes). Mientras la cultura occidental se empeña en negar la raíz irracional de la vida y pretende camuflarla con la racionalidad, Nietzsche propone superar todo aquello que niegue la vida, que debe ser siempre el valor supremo de referencia.</w:t>
      </w:r>
    </w:p>
    <w:p w:rsidR="00034378" w:rsidRPr="00626E65" w:rsidRDefault="00034378" w:rsidP="00626E65">
      <w:pPr>
        <w:ind w:right="-567"/>
        <w:contextualSpacing/>
        <w:rPr>
          <w:rFonts w:ascii="Times New Roman" w:hAnsi="Times New Roman" w:cs="Times New Roman"/>
          <w:sz w:val="24"/>
          <w:szCs w:val="24"/>
        </w:rPr>
      </w:pPr>
      <w:r w:rsidRPr="00626E65">
        <w:rPr>
          <w:rFonts w:ascii="Times New Roman" w:hAnsi="Times New Roman" w:cs="Times New Roman"/>
          <w:sz w:val="24"/>
          <w:szCs w:val="24"/>
        </w:rPr>
        <w:t xml:space="preserve">    La filosofía nietzscheana tiene, desde el principio, un claro objetivo: </w:t>
      </w:r>
      <w:r w:rsidRPr="00626E65">
        <w:rPr>
          <w:rFonts w:ascii="Times New Roman" w:hAnsi="Times New Roman" w:cs="Times New Roman"/>
          <w:b/>
          <w:sz w:val="24"/>
          <w:szCs w:val="24"/>
        </w:rPr>
        <w:t>afirmar la vida</w:t>
      </w:r>
      <w:r w:rsidRPr="00626E65">
        <w:rPr>
          <w:rFonts w:ascii="Times New Roman" w:hAnsi="Times New Roman" w:cs="Times New Roman"/>
          <w:sz w:val="24"/>
          <w:szCs w:val="24"/>
        </w:rPr>
        <w:t xml:space="preserve">, exaltar los valores genuinamente vitales y celebrar la alegría de vivir que no es otra cosa que resaltar por encima de todo la </w:t>
      </w:r>
      <w:r w:rsidRPr="00626E65">
        <w:rPr>
          <w:rFonts w:ascii="Times New Roman" w:hAnsi="Times New Roman" w:cs="Times New Roman"/>
          <w:b/>
          <w:sz w:val="24"/>
          <w:szCs w:val="24"/>
        </w:rPr>
        <w:t>“voluntad de poder”</w:t>
      </w:r>
      <w:r w:rsidRPr="00626E65">
        <w:rPr>
          <w:rFonts w:ascii="Times New Roman" w:hAnsi="Times New Roman" w:cs="Times New Roman"/>
          <w:sz w:val="24"/>
          <w:szCs w:val="24"/>
        </w:rPr>
        <w:t xml:space="preserve"> (el instinto, la intuición, la fuerza creadora).</w:t>
      </w:r>
    </w:p>
    <w:p w:rsidR="00034378" w:rsidRPr="00626E65" w:rsidRDefault="00034378" w:rsidP="00626E65">
      <w:pPr>
        <w:ind w:right="-567"/>
        <w:contextualSpacing/>
        <w:rPr>
          <w:rFonts w:ascii="Times New Roman" w:hAnsi="Times New Roman" w:cs="Times New Roman"/>
          <w:sz w:val="24"/>
          <w:szCs w:val="24"/>
        </w:rPr>
      </w:pPr>
      <w:r w:rsidRPr="00626E65">
        <w:rPr>
          <w:rFonts w:ascii="Times New Roman" w:hAnsi="Times New Roman" w:cs="Times New Roman"/>
          <w:sz w:val="24"/>
          <w:szCs w:val="24"/>
        </w:rPr>
        <w:t xml:space="preserve">    Esta afirmación vitalista choca frontalmente con la cultura predominante en Occidente. La cultura occidental ha negado la vida, se ha opuesto a los valores vitales en tres momentos especialmente</w:t>
      </w:r>
      <w:r w:rsidR="002009AD" w:rsidRPr="00626E65">
        <w:rPr>
          <w:rFonts w:ascii="Times New Roman" w:hAnsi="Times New Roman" w:cs="Times New Roman"/>
          <w:sz w:val="24"/>
          <w:szCs w:val="24"/>
        </w:rPr>
        <w:t>:</w:t>
      </w:r>
    </w:p>
    <w:p w:rsidR="002009AD" w:rsidRPr="00626E65" w:rsidRDefault="002009AD" w:rsidP="00626E65">
      <w:pPr>
        <w:pStyle w:val="Prrafodelista"/>
        <w:numPr>
          <w:ilvl w:val="0"/>
          <w:numId w:val="12"/>
        </w:numPr>
        <w:ind w:right="-567"/>
        <w:rPr>
          <w:rFonts w:ascii="Times New Roman" w:hAnsi="Times New Roman" w:cs="Times New Roman"/>
          <w:sz w:val="24"/>
          <w:szCs w:val="24"/>
        </w:rPr>
      </w:pPr>
      <w:r w:rsidRPr="00626E65">
        <w:rPr>
          <w:rFonts w:ascii="Times New Roman" w:hAnsi="Times New Roman" w:cs="Times New Roman"/>
          <w:sz w:val="24"/>
          <w:szCs w:val="24"/>
          <w:u w:val="single"/>
        </w:rPr>
        <w:t>Nacimiento de la filosofía clásic</w:t>
      </w:r>
      <w:r w:rsidR="004E0135" w:rsidRPr="00626E65">
        <w:rPr>
          <w:rFonts w:ascii="Times New Roman" w:hAnsi="Times New Roman" w:cs="Times New Roman"/>
          <w:sz w:val="24"/>
          <w:szCs w:val="24"/>
          <w:u w:val="single"/>
        </w:rPr>
        <w:t>a griega</w:t>
      </w:r>
      <w:r w:rsidR="004E0135" w:rsidRPr="00626E65">
        <w:rPr>
          <w:rFonts w:ascii="Times New Roman" w:hAnsi="Times New Roman" w:cs="Times New Roman"/>
          <w:sz w:val="24"/>
          <w:szCs w:val="24"/>
        </w:rPr>
        <w:t>. C</w:t>
      </w:r>
      <w:r w:rsidRPr="00626E65">
        <w:rPr>
          <w:rFonts w:ascii="Times New Roman" w:hAnsi="Times New Roman" w:cs="Times New Roman"/>
          <w:sz w:val="24"/>
          <w:szCs w:val="24"/>
        </w:rPr>
        <w:t>on Sócrates y Platón se reprimen los instintos vitales, ya que solo siguiendo a la razón, se puede llevar una vida virtuosa y, además, niega validez al mundo en el que vivimos que es un mundo de segunda categoría, una copia.</w:t>
      </w:r>
    </w:p>
    <w:p w:rsidR="002009AD" w:rsidRPr="00626E65" w:rsidRDefault="002009AD" w:rsidP="00626E65">
      <w:pPr>
        <w:pStyle w:val="Prrafodelista"/>
        <w:numPr>
          <w:ilvl w:val="0"/>
          <w:numId w:val="12"/>
        </w:numPr>
        <w:ind w:right="-567"/>
        <w:rPr>
          <w:rFonts w:ascii="Times New Roman" w:hAnsi="Times New Roman" w:cs="Times New Roman"/>
          <w:sz w:val="24"/>
          <w:szCs w:val="24"/>
        </w:rPr>
      </w:pPr>
      <w:r w:rsidRPr="00626E65">
        <w:rPr>
          <w:rFonts w:ascii="Times New Roman" w:hAnsi="Times New Roman" w:cs="Times New Roman"/>
          <w:sz w:val="24"/>
          <w:szCs w:val="24"/>
          <w:u w:val="single"/>
        </w:rPr>
        <w:t>La moral judeo-crist</w:t>
      </w:r>
      <w:r w:rsidR="004E0135" w:rsidRPr="00626E65">
        <w:rPr>
          <w:rFonts w:ascii="Times New Roman" w:hAnsi="Times New Roman" w:cs="Times New Roman"/>
          <w:sz w:val="24"/>
          <w:szCs w:val="24"/>
          <w:u w:val="single"/>
        </w:rPr>
        <w:t>iana</w:t>
      </w:r>
      <w:r w:rsidR="004E0135" w:rsidRPr="00626E65">
        <w:rPr>
          <w:rFonts w:ascii="Times New Roman" w:hAnsi="Times New Roman" w:cs="Times New Roman"/>
          <w:sz w:val="24"/>
          <w:szCs w:val="24"/>
        </w:rPr>
        <w:t>. P</w:t>
      </w:r>
      <w:r w:rsidRPr="00626E65">
        <w:rPr>
          <w:rFonts w:ascii="Times New Roman" w:hAnsi="Times New Roman" w:cs="Times New Roman"/>
          <w:sz w:val="24"/>
          <w:szCs w:val="24"/>
        </w:rPr>
        <w:t>rovoca una inversión de valores: lo que era bueno –el triunfo, el poder- lo degrada, y valora lo negativo –el sufrimiento, la enfermedad, el ser perseguido-.</w:t>
      </w:r>
    </w:p>
    <w:p w:rsidR="002009AD" w:rsidRPr="00626E65" w:rsidRDefault="002009AD" w:rsidP="00626E65">
      <w:pPr>
        <w:pStyle w:val="Prrafodelista"/>
        <w:numPr>
          <w:ilvl w:val="0"/>
          <w:numId w:val="12"/>
        </w:numPr>
        <w:ind w:right="-567"/>
        <w:rPr>
          <w:rFonts w:ascii="Times New Roman" w:hAnsi="Times New Roman" w:cs="Times New Roman"/>
          <w:sz w:val="24"/>
          <w:szCs w:val="24"/>
        </w:rPr>
      </w:pPr>
      <w:r w:rsidRPr="00626E65">
        <w:rPr>
          <w:rFonts w:ascii="Times New Roman" w:hAnsi="Times New Roman" w:cs="Times New Roman"/>
          <w:sz w:val="24"/>
          <w:szCs w:val="24"/>
          <w:u w:val="single"/>
        </w:rPr>
        <w:t>La Ilustración</w:t>
      </w:r>
      <w:r w:rsidRPr="00626E65">
        <w:rPr>
          <w:rFonts w:ascii="Times New Roman" w:hAnsi="Times New Roman" w:cs="Times New Roman"/>
          <w:sz w:val="24"/>
          <w:szCs w:val="24"/>
        </w:rPr>
        <w:t>. Da muerte a Dios, pero no libera al ser humano, sino que lo esclaviza a otros “amos”: el progreso, la ciencia, la economía, la sociedad…</w:t>
      </w:r>
    </w:p>
    <w:p w:rsidR="00D9074D" w:rsidRPr="00626E65" w:rsidRDefault="002009AD" w:rsidP="00626E65">
      <w:pPr>
        <w:ind w:right="-567"/>
        <w:contextualSpacing/>
        <w:rPr>
          <w:rFonts w:ascii="Times New Roman" w:hAnsi="Times New Roman" w:cs="Times New Roman"/>
          <w:sz w:val="24"/>
          <w:szCs w:val="24"/>
        </w:rPr>
      </w:pPr>
      <w:r w:rsidRPr="00626E65">
        <w:rPr>
          <w:rFonts w:ascii="Times New Roman" w:hAnsi="Times New Roman" w:cs="Times New Roman"/>
          <w:sz w:val="24"/>
          <w:szCs w:val="24"/>
        </w:rPr>
        <w:t xml:space="preserve">    En resumen, la cultura occidental, filosófica, científica y religiosamente, ha optado por presentar la vida humana como una realidad de segundo orden, dependiente de otra más verdadera y luminosa que es la realidad ideal –de las Ideas, de las Verdades o de Dios-.</w:t>
      </w:r>
      <w:r w:rsidR="00D9074D" w:rsidRPr="00626E65">
        <w:rPr>
          <w:rFonts w:ascii="Times New Roman" w:hAnsi="Times New Roman" w:cs="Times New Roman"/>
          <w:sz w:val="24"/>
          <w:szCs w:val="24"/>
        </w:rPr>
        <w:t xml:space="preserve"> Y para Nietzsche, hay que desenmascarar esa sumisión a un falso Bien que ha suplantado al verdadero –el que afirma la vida- y a una falsa verdad –la que afirma ese “otro mundo”-. Hay que retornar al v</w:t>
      </w:r>
      <w:r w:rsidR="00887E9A" w:rsidRPr="00626E65">
        <w:rPr>
          <w:rFonts w:ascii="Times New Roman" w:hAnsi="Times New Roman" w:cs="Times New Roman"/>
          <w:sz w:val="24"/>
          <w:szCs w:val="24"/>
        </w:rPr>
        <w:t>erdadero Bien y a la verdadera V</w:t>
      </w:r>
      <w:r w:rsidR="00D9074D" w:rsidRPr="00626E65">
        <w:rPr>
          <w:rFonts w:ascii="Times New Roman" w:hAnsi="Times New Roman" w:cs="Times New Roman"/>
          <w:sz w:val="24"/>
          <w:szCs w:val="24"/>
        </w:rPr>
        <w:t xml:space="preserve">erdad haciendo una </w:t>
      </w:r>
      <w:r w:rsidR="00D9074D" w:rsidRPr="00626E65">
        <w:rPr>
          <w:rFonts w:ascii="Times New Roman" w:hAnsi="Times New Roman" w:cs="Times New Roman"/>
          <w:b/>
          <w:sz w:val="24"/>
          <w:szCs w:val="24"/>
        </w:rPr>
        <w:t>transvaloración de todos los valores</w:t>
      </w:r>
      <w:r w:rsidR="00D9074D" w:rsidRPr="00626E65">
        <w:rPr>
          <w:rFonts w:ascii="Times New Roman" w:hAnsi="Times New Roman" w:cs="Times New Roman"/>
          <w:sz w:val="24"/>
          <w:szCs w:val="24"/>
        </w:rPr>
        <w:t xml:space="preserve">, para lo que es imprescindible dar </w:t>
      </w:r>
      <w:r w:rsidR="00D9074D" w:rsidRPr="00626E65">
        <w:rPr>
          <w:rFonts w:ascii="Times New Roman" w:hAnsi="Times New Roman" w:cs="Times New Roman"/>
          <w:b/>
          <w:sz w:val="24"/>
          <w:szCs w:val="24"/>
        </w:rPr>
        <w:t>muerte a Dios</w:t>
      </w:r>
      <w:r w:rsidR="00D9074D" w:rsidRPr="00626E65">
        <w:rPr>
          <w:rFonts w:ascii="Times New Roman" w:hAnsi="Times New Roman" w:cs="Times New Roman"/>
          <w:sz w:val="24"/>
          <w:szCs w:val="24"/>
        </w:rPr>
        <w:t xml:space="preserve"> –creador de los valores impuestos hasta el momento-. Hay que crear valores nuevos, suplantando los seres humanos a Dio</w:t>
      </w:r>
      <w:r w:rsidR="00887E9A" w:rsidRPr="00626E65">
        <w:rPr>
          <w:rFonts w:ascii="Times New Roman" w:hAnsi="Times New Roman" w:cs="Times New Roman"/>
          <w:sz w:val="24"/>
          <w:szCs w:val="24"/>
        </w:rPr>
        <w:t>s y ejerciendo el papel que este</w:t>
      </w:r>
      <w:r w:rsidR="00D9074D" w:rsidRPr="00626E65">
        <w:rPr>
          <w:rFonts w:ascii="Times New Roman" w:hAnsi="Times New Roman" w:cs="Times New Roman"/>
          <w:sz w:val="24"/>
          <w:szCs w:val="24"/>
        </w:rPr>
        <w:t xml:space="preserve"> había desempeñado hasta ahora. También ha de morir la concepción lineal del tiempo, que termina con todo, y en su lugar afirmar el instante, el continuo y </w:t>
      </w:r>
      <w:r w:rsidR="00D9074D" w:rsidRPr="00626E65">
        <w:rPr>
          <w:rFonts w:ascii="Times New Roman" w:hAnsi="Times New Roman" w:cs="Times New Roman"/>
          <w:b/>
          <w:sz w:val="24"/>
          <w:szCs w:val="24"/>
        </w:rPr>
        <w:t>eterno retorno</w:t>
      </w:r>
      <w:r w:rsidR="00D9074D" w:rsidRPr="00626E65">
        <w:rPr>
          <w:rFonts w:ascii="Times New Roman" w:hAnsi="Times New Roman" w:cs="Times New Roman"/>
          <w:sz w:val="24"/>
          <w:szCs w:val="24"/>
        </w:rPr>
        <w:t xml:space="preserve"> de lo igual. Es en esto donde entra el </w:t>
      </w:r>
      <w:r w:rsidR="00887E9A" w:rsidRPr="00626E65">
        <w:rPr>
          <w:rFonts w:ascii="Times New Roman" w:hAnsi="Times New Roman" w:cs="Times New Roman"/>
          <w:b/>
          <w:sz w:val="24"/>
          <w:szCs w:val="24"/>
        </w:rPr>
        <w:t>superhombre</w:t>
      </w:r>
      <w:r w:rsidR="00D9074D" w:rsidRPr="00626E65">
        <w:rPr>
          <w:rFonts w:ascii="Times New Roman" w:hAnsi="Times New Roman" w:cs="Times New Roman"/>
          <w:sz w:val="24"/>
          <w:szCs w:val="24"/>
        </w:rPr>
        <w:t xml:space="preserve">, la nueva forma de ser humano (más que ser humano), como un niño espontáneo y sin prejuicios que juega en la vida y que será el verdadero creador, </w:t>
      </w:r>
      <w:r w:rsidR="000C7C87" w:rsidRPr="00626E65">
        <w:rPr>
          <w:rFonts w:ascii="Times New Roman" w:hAnsi="Times New Roman" w:cs="Times New Roman"/>
          <w:sz w:val="24"/>
          <w:szCs w:val="24"/>
        </w:rPr>
        <w:t>a cada instante, de los valores.</w:t>
      </w:r>
    </w:p>
    <w:p w:rsidR="00AE7212" w:rsidRPr="00626E65" w:rsidRDefault="000C7C87" w:rsidP="00626E65">
      <w:pPr>
        <w:pStyle w:val="Prrafodelista"/>
        <w:numPr>
          <w:ilvl w:val="0"/>
          <w:numId w:val="1"/>
        </w:numPr>
        <w:ind w:right="-567"/>
        <w:rPr>
          <w:rFonts w:ascii="Times New Roman" w:hAnsi="Times New Roman" w:cs="Times New Roman"/>
          <w:b/>
          <w:sz w:val="24"/>
          <w:szCs w:val="24"/>
        </w:rPr>
      </w:pPr>
      <w:r w:rsidRPr="00626E65">
        <w:rPr>
          <w:rFonts w:ascii="Times New Roman" w:hAnsi="Times New Roman" w:cs="Times New Roman"/>
          <w:b/>
          <w:sz w:val="24"/>
          <w:szCs w:val="24"/>
        </w:rPr>
        <w:lastRenderedPageBreak/>
        <w:t>VIDA Y OBRAS DE FRIEDRICH NIETZSCHE</w:t>
      </w:r>
      <w:r w:rsidR="00AE7212" w:rsidRPr="00626E65">
        <w:rPr>
          <w:rFonts w:ascii="Times New Roman" w:hAnsi="Times New Roman" w:cs="Times New Roman"/>
          <w:b/>
          <w:sz w:val="24"/>
          <w:szCs w:val="24"/>
        </w:rPr>
        <w:t>.</w:t>
      </w:r>
    </w:p>
    <w:p w:rsidR="00AE7212" w:rsidRPr="00626E65" w:rsidRDefault="00AE7212" w:rsidP="00626E65">
      <w:pPr>
        <w:pStyle w:val="Prrafodelista"/>
        <w:ind w:right="-567"/>
        <w:rPr>
          <w:rFonts w:ascii="Times New Roman" w:hAnsi="Times New Roman" w:cs="Times New Roman"/>
          <w:b/>
          <w:sz w:val="24"/>
          <w:szCs w:val="24"/>
        </w:rPr>
      </w:pPr>
    </w:p>
    <w:p w:rsidR="00AE7212" w:rsidRPr="00626E65" w:rsidRDefault="0075686A" w:rsidP="00286DF8">
      <w:pPr>
        <w:pStyle w:val="Prrafodelista"/>
        <w:numPr>
          <w:ilvl w:val="1"/>
          <w:numId w:val="1"/>
        </w:numPr>
        <w:ind w:right="-567"/>
        <w:rPr>
          <w:rFonts w:ascii="Times New Roman" w:hAnsi="Times New Roman" w:cs="Times New Roman"/>
          <w:b/>
          <w:sz w:val="24"/>
          <w:szCs w:val="24"/>
        </w:rPr>
      </w:pPr>
      <w:r w:rsidRPr="00626E65">
        <w:rPr>
          <w:rFonts w:ascii="Times New Roman" w:hAnsi="Times New Roman" w:cs="Times New Roman"/>
          <w:b/>
          <w:sz w:val="24"/>
          <w:szCs w:val="24"/>
        </w:rPr>
        <w:t xml:space="preserve"> </w:t>
      </w:r>
      <w:r w:rsidR="00AE7212" w:rsidRPr="00626E65">
        <w:rPr>
          <w:rFonts w:ascii="Times New Roman" w:hAnsi="Times New Roman" w:cs="Times New Roman"/>
          <w:b/>
          <w:sz w:val="24"/>
          <w:szCs w:val="24"/>
        </w:rPr>
        <w:t>Vida.</w:t>
      </w:r>
    </w:p>
    <w:p w:rsidR="00B66168" w:rsidRPr="00626E65" w:rsidRDefault="00B66168" w:rsidP="00286DF8">
      <w:pPr>
        <w:ind w:right="-676"/>
        <w:contextualSpacing/>
        <w:rPr>
          <w:rFonts w:ascii="Times New Roman" w:hAnsi="Times New Roman" w:cs="Times New Roman"/>
          <w:sz w:val="24"/>
          <w:szCs w:val="24"/>
        </w:rPr>
      </w:pPr>
      <w:r w:rsidRPr="00626E65">
        <w:rPr>
          <w:rFonts w:ascii="Times New Roman" w:hAnsi="Times New Roman" w:cs="Times New Roman"/>
          <w:sz w:val="24"/>
          <w:szCs w:val="24"/>
        </w:rPr>
        <w:t xml:space="preserve">     Nietzsche vivirá una época de gran agitación histórica y política. En el ámbito europeo, se producirá la </w:t>
      </w:r>
      <w:r w:rsidRPr="00887E67">
        <w:rPr>
          <w:rFonts w:ascii="Times New Roman" w:hAnsi="Times New Roman" w:cs="Times New Roman"/>
          <w:sz w:val="24"/>
          <w:szCs w:val="24"/>
        </w:rPr>
        <w:t>unificación alemana</w:t>
      </w:r>
      <w:r w:rsidRPr="00626E65">
        <w:rPr>
          <w:rFonts w:ascii="Times New Roman" w:hAnsi="Times New Roman" w:cs="Times New Roman"/>
          <w:sz w:val="24"/>
          <w:szCs w:val="24"/>
        </w:rPr>
        <w:t xml:space="preserve"> y, a partir de 1848, con el fracaso de la Revolución, aumenta la “reacción” y lleva a la sociedad europea a un reforzamiento de los sistemas de control social (ejército, policía, etc.). Nuestro autor desarrollará un profundo rechazo por Alemania y el naci</w:t>
      </w:r>
      <w:r w:rsidR="0008511F">
        <w:rPr>
          <w:rFonts w:ascii="Times New Roman" w:hAnsi="Times New Roman" w:cs="Times New Roman"/>
          <w:sz w:val="24"/>
          <w:szCs w:val="24"/>
        </w:rPr>
        <w:t>onalismo.</w:t>
      </w:r>
      <w:r w:rsidRPr="00626E65">
        <w:rPr>
          <w:rFonts w:ascii="Times New Roman" w:hAnsi="Times New Roman" w:cs="Times New Roman"/>
          <w:sz w:val="24"/>
          <w:szCs w:val="24"/>
        </w:rPr>
        <w:t xml:space="preserve"> Por otro lado, en lo que concierne a la historia del pensamiento, sobre todo hay una </w:t>
      </w:r>
      <w:r w:rsidR="0092271F">
        <w:rPr>
          <w:rFonts w:ascii="Times New Roman" w:hAnsi="Times New Roman" w:cs="Times New Roman"/>
          <w:sz w:val="24"/>
          <w:szCs w:val="24"/>
        </w:rPr>
        <w:t xml:space="preserve">reacción contra </w:t>
      </w:r>
      <w:r w:rsidRPr="0092271F">
        <w:rPr>
          <w:rFonts w:ascii="Times New Roman" w:hAnsi="Times New Roman" w:cs="Times New Roman"/>
          <w:sz w:val="24"/>
          <w:szCs w:val="24"/>
        </w:rPr>
        <w:t>la filosofía de Hegel</w:t>
      </w:r>
      <w:r w:rsidRPr="00626E65">
        <w:rPr>
          <w:rFonts w:ascii="Times New Roman" w:hAnsi="Times New Roman" w:cs="Times New Roman"/>
          <w:sz w:val="24"/>
          <w:szCs w:val="24"/>
        </w:rPr>
        <w:t xml:space="preserve">. Las corrientes alternativas que se presentan al idealismo hegeliano son el </w:t>
      </w:r>
      <w:r w:rsidRPr="00626E65">
        <w:rPr>
          <w:rFonts w:ascii="Times New Roman" w:hAnsi="Times New Roman" w:cs="Times New Roman"/>
          <w:b/>
          <w:sz w:val="24"/>
          <w:szCs w:val="24"/>
        </w:rPr>
        <w:t>Historicismo</w:t>
      </w:r>
      <w:r w:rsidRPr="00626E65">
        <w:rPr>
          <w:rFonts w:ascii="Times New Roman" w:hAnsi="Times New Roman" w:cs="Times New Roman"/>
          <w:sz w:val="24"/>
          <w:szCs w:val="24"/>
        </w:rPr>
        <w:t xml:space="preserve">, con Dilthey (donde prima el interés por la Historia) y el </w:t>
      </w:r>
      <w:r w:rsidRPr="00626E65">
        <w:rPr>
          <w:rFonts w:ascii="Times New Roman" w:hAnsi="Times New Roman" w:cs="Times New Roman"/>
          <w:b/>
          <w:sz w:val="24"/>
          <w:szCs w:val="24"/>
        </w:rPr>
        <w:t>Vitalismo</w:t>
      </w:r>
      <w:r w:rsidRPr="00626E65">
        <w:rPr>
          <w:rFonts w:ascii="Times New Roman" w:hAnsi="Times New Roman" w:cs="Times New Roman"/>
          <w:sz w:val="24"/>
          <w:szCs w:val="24"/>
        </w:rPr>
        <w:t>, cuyo máximo representante es Nietzsche y que se caracteriza por la exaltación de la vida y por su crítica de los productos culturales como encubridores del verdadero ser del hombre.</w:t>
      </w:r>
    </w:p>
    <w:p w:rsidR="000C7C87" w:rsidRPr="00626E65" w:rsidRDefault="000C7C87" w:rsidP="00626E65">
      <w:pPr>
        <w:ind w:right="-675"/>
        <w:contextualSpacing/>
        <w:rPr>
          <w:rFonts w:ascii="Times New Roman" w:hAnsi="Times New Roman" w:cs="Times New Roman"/>
          <w:sz w:val="24"/>
          <w:szCs w:val="24"/>
        </w:rPr>
      </w:pPr>
    </w:p>
    <w:p w:rsidR="000C7C87" w:rsidRPr="00626E65" w:rsidRDefault="000C7C87"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Friedrich Nietzsche nace en 1844 en Rócken (Sajonia), ciudad alemana. Su padre y sus abuelos eran pastores protestantes.</w:t>
      </w:r>
    </w:p>
    <w:p w:rsidR="000C7C87" w:rsidRPr="00626E65" w:rsidRDefault="000C7C87"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Hacia 1864 lee </w:t>
      </w:r>
      <w:r w:rsidRPr="00626E65">
        <w:rPr>
          <w:rFonts w:ascii="Times New Roman" w:hAnsi="Times New Roman" w:cs="Times New Roman"/>
          <w:i/>
          <w:sz w:val="24"/>
          <w:szCs w:val="24"/>
        </w:rPr>
        <w:t>El mundo como voluntad y representación</w:t>
      </w:r>
      <w:r w:rsidRPr="00626E65">
        <w:rPr>
          <w:rFonts w:ascii="Times New Roman" w:hAnsi="Times New Roman" w:cs="Times New Roman"/>
          <w:sz w:val="24"/>
          <w:szCs w:val="24"/>
        </w:rPr>
        <w:t xml:space="preserve"> de Schopenhauer que influirá en temas de su pensamiento como el de la voluntad, la preponderancia de los instintos sobre la inteligencia, la importancia del arte, de la música, la visión cíclica del devenir, etc. Otra fecha significativa es 1868, año en el que conoce a Richard Wagner, gran influencia y al que admiró durante algún tiempo hasta que rompe su amistad con él hacia 1878.</w:t>
      </w:r>
    </w:p>
    <w:p w:rsidR="000C7C87" w:rsidRPr="00626E65" w:rsidRDefault="000C7C87"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En 1789 deja la enseñanza por razones de salud. Como un vagabundo solitario, viaja siempre por Europa en busca de luz y sol, con afición a la vida al aire libre, símbolo de su filosofía. Entre 1878 y 1888 realizará toda su obra. En 1900 muere de una apoplejía. </w:t>
      </w:r>
    </w:p>
    <w:p w:rsidR="006856B7" w:rsidRPr="00626E65" w:rsidRDefault="00CE7C29" w:rsidP="00626E65">
      <w:pPr>
        <w:pStyle w:val="Prrafodelista"/>
        <w:numPr>
          <w:ilvl w:val="1"/>
          <w:numId w:val="1"/>
        </w:numPr>
        <w:ind w:right="-567"/>
        <w:rPr>
          <w:rFonts w:ascii="Times New Roman" w:hAnsi="Times New Roman" w:cs="Times New Roman"/>
          <w:b/>
          <w:sz w:val="24"/>
          <w:szCs w:val="24"/>
        </w:rPr>
      </w:pPr>
      <w:r w:rsidRPr="00626E65">
        <w:rPr>
          <w:rFonts w:ascii="Times New Roman" w:hAnsi="Times New Roman" w:cs="Times New Roman"/>
          <w:b/>
          <w:sz w:val="24"/>
          <w:szCs w:val="24"/>
        </w:rPr>
        <w:t xml:space="preserve"> </w:t>
      </w:r>
      <w:r w:rsidR="00AE7212" w:rsidRPr="00626E65">
        <w:rPr>
          <w:rFonts w:ascii="Times New Roman" w:hAnsi="Times New Roman" w:cs="Times New Roman"/>
          <w:b/>
          <w:sz w:val="24"/>
          <w:szCs w:val="24"/>
        </w:rPr>
        <w:t>Obras.</w:t>
      </w:r>
    </w:p>
    <w:p w:rsidR="006856B7" w:rsidRPr="00626E65" w:rsidRDefault="00887E67" w:rsidP="00626E65">
      <w:pPr>
        <w:ind w:right="-567"/>
        <w:contextualSpacing/>
        <w:rPr>
          <w:rFonts w:ascii="Times New Roman" w:hAnsi="Times New Roman" w:cs="Times New Roman"/>
          <w:b/>
          <w:sz w:val="24"/>
          <w:szCs w:val="24"/>
        </w:rPr>
      </w:pPr>
      <w:r>
        <w:rPr>
          <w:rFonts w:ascii="Times New Roman" w:hAnsi="Times New Roman" w:cs="Times New Roman"/>
          <w:sz w:val="24"/>
          <w:szCs w:val="24"/>
        </w:rPr>
        <w:t xml:space="preserve">    </w:t>
      </w:r>
      <w:r w:rsidR="006856B7" w:rsidRPr="00626E65">
        <w:rPr>
          <w:rFonts w:ascii="Times New Roman" w:hAnsi="Times New Roman" w:cs="Times New Roman"/>
          <w:sz w:val="24"/>
          <w:szCs w:val="24"/>
        </w:rPr>
        <w:t>La tarea filosófica que Nietzsche se propone tiene una doble vertiente:</w:t>
      </w:r>
      <w:r w:rsidR="00901531" w:rsidRPr="00626E65">
        <w:rPr>
          <w:rFonts w:ascii="Times New Roman" w:hAnsi="Times New Roman" w:cs="Times New Roman"/>
          <w:b/>
          <w:sz w:val="24"/>
          <w:szCs w:val="24"/>
        </w:rPr>
        <w:t xml:space="preserve"> </w:t>
      </w:r>
      <w:r w:rsidR="00901531" w:rsidRPr="00626E65">
        <w:rPr>
          <w:rFonts w:ascii="Times New Roman" w:hAnsi="Times New Roman" w:cs="Times New Roman"/>
          <w:sz w:val="24"/>
          <w:szCs w:val="24"/>
          <w:u w:val="single"/>
        </w:rPr>
        <w:t>u</w:t>
      </w:r>
      <w:r w:rsidR="006856B7" w:rsidRPr="00626E65">
        <w:rPr>
          <w:rFonts w:ascii="Times New Roman" w:hAnsi="Times New Roman" w:cs="Times New Roman"/>
          <w:sz w:val="24"/>
          <w:szCs w:val="24"/>
          <w:u w:val="single"/>
        </w:rPr>
        <w:t>na vertiente negativa</w:t>
      </w:r>
      <w:r w:rsidR="006856B7" w:rsidRPr="00626E65">
        <w:rPr>
          <w:rFonts w:ascii="Times New Roman" w:hAnsi="Times New Roman" w:cs="Times New Roman"/>
          <w:sz w:val="24"/>
          <w:szCs w:val="24"/>
        </w:rPr>
        <w:t>, de crítica de los principales conceptos de la religión, la filosofía y la moral que tradicionalmente han servido para explicar el m</w:t>
      </w:r>
      <w:r w:rsidR="00901531" w:rsidRPr="00626E65">
        <w:rPr>
          <w:rFonts w:ascii="Times New Roman" w:hAnsi="Times New Roman" w:cs="Times New Roman"/>
          <w:sz w:val="24"/>
          <w:szCs w:val="24"/>
        </w:rPr>
        <w:t xml:space="preserve">undo en la cultura occidental y </w:t>
      </w:r>
      <w:r w:rsidR="00901531" w:rsidRPr="00626E65">
        <w:rPr>
          <w:rFonts w:ascii="Times New Roman" w:hAnsi="Times New Roman" w:cs="Times New Roman"/>
          <w:sz w:val="24"/>
          <w:szCs w:val="24"/>
          <w:u w:val="single"/>
        </w:rPr>
        <w:t>u</w:t>
      </w:r>
      <w:r w:rsidR="006856B7" w:rsidRPr="00626E65">
        <w:rPr>
          <w:rFonts w:ascii="Times New Roman" w:hAnsi="Times New Roman" w:cs="Times New Roman"/>
          <w:sz w:val="24"/>
          <w:szCs w:val="24"/>
          <w:u w:val="single"/>
        </w:rPr>
        <w:t>na vertiente positiva</w:t>
      </w:r>
      <w:r w:rsidR="006856B7" w:rsidRPr="00626E65">
        <w:rPr>
          <w:rFonts w:ascii="Times New Roman" w:hAnsi="Times New Roman" w:cs="Times New Roman"/>
          <w:sz w:val="24"/>
          <w:szCs w:val="24"/>
        </w:rPr>
        <w:t>, que es el intento de comprensión y explicación de la vida como el trasfo</w:t>
      </w:r>
      <w:r w:rsidR="00174D0F" w:rsidRPr="00626E65">
        <w:rPr>
          <w:rFonts w:ascii="Times New Roman" w:hAnsi="Times New Roman" w:cs="Times New Roman"/>
          <w:sz w:val="24"/>
          <w:szCs w:val="24"/>
        </w:rPr>
        <w:t xml:space="preserve">ndo profundo del que todo surge (de ahí que su filosofía se conozca como Vitalismo). Para llevar a cabo esto se requiere de intuición y no argumentación racional. Ello es el motivo por el cual recurre a símbolos y metáforas para plasmar la realidad humana que pretende comprender. </w:t>
      </w:r>
    </w:p>
    <w:p w:rsidR="004353A1" w:rsidRPr="00626E65" w:rsidRDefault="004353A1" w:rsidP="00626E65">
      <w:pPr>
        <w:spacing w:after="0"/>
        <w:ind w:left="720" w:right="-675"/>
        <w:contextualSpacing/>
        <w:rPr>
          <w:rFonts w:ascii="Times New Roman" w:hAnsi="Times New Roman" w:cs="Times New Roman"/>
          <w:sz w:val="24"/>
          <w:szCs w:val="24"/>
        </w:rPr>
      </w:pPr>
    </w:p>
    <w:p w:rsidR="006856B7" w:rsidRPr="00626E65" w:rsidRDefault="00174D0F" w:rsidP="00626E65">
      <w:pPr>
        <w:ind w:right="-676"/>
        <w:contextualSpacing/>
        <w:rPr>
          <w:rFonts w:ascii="Times New Roman" w:hAnsi="Times New Roman" w:cs="Times New Roman"/>
          <w:sz w:val="24"/>
          <w:szCs w:val="24"/>
        </w:rPr>
      </w:pPr>
      <w:r w:rsidRPr="00626E65">
        <w:rPr>
          <w:rFonts w:ascii="Times New Roman" w:hAnsi="Times New Roman" w:cs="Times New Roman"/>
          <w:sz w:val="24"/>
          <w:szCs w:val="24"/>
        </w:rPr>
        <w:t xml:space="preserve">    Las obras de Nietzsche</w:t>
      </w:r>
      <w:r w:rsidR="0075686A" w:rsidRPr="00626E65">
        <w:rPr>
          <w:rFonts w:ascii="Times New Roman" w:hAnsi="Times New Roman" w:cs="Times New Roman"/>
          <w:sz w:val="24"/>
          <w:szCs w:val="24"/>
        </w:rPr>
        <w:t xml:space="preserve"> s</w:t>
      </w:r>
      <w:r w:rsidR="00B66168" w:rsidRPr="00626E65">
        <w:rPr>
          <w:rFonts w:ascii="Times New Roman" w:hAnsi="Times New Roman" w:cs="Times New Roman"/>
          <w:sz w:val="24"/>
          <w:szCs w:val="24"/>
        </w:rPr>
        <w:t>e suelen clasificar en tres peri</w:t>
      </w:r>
      <w:r w:rsidR="0075686A" w:rsidRPr="00626E65">
        <w:rPr>
          <w:rFonts w:ascii="Times New Roman" w:hAnsi="Times New Roman" w:cs="Times New Roman"/>
          <w:sz w:val="24"/>
          <w:szCs w:val="24"/>
        </w:rPr>
        <w:t>odos:</w:t>
      </w:r>
    </w:p>
    <w:p w:rsidR="00824FF8" w:rsidRPr="0008511F" w:rsidRDefault="0075686A" w:rsidP="00626E65">
      <w:pPr>
        <w:pStyle w:val="Prrafodelista"/>
        <w:numPr>
          <w:ilvl w:val="0"/>
          <w:numId w:val="17"/>
        </w:numPr>
        <w:ind w:right="-676"/>
        <w:rPr>
          <w:rFonts w:ascii="Times New Roman" w:hAnsi="Times New Roman" w:cs="Times New Roman"/>
          <w:sz w:val="24"/>
          <w:szCs w:val="24"/>
        </w:rPr>
      </w:pPr>
      <w:r w:rsidRPr="00626E65">
        <w:rPr>
          <w:rFonts w:ascii="Times New Roman" w:hAnsi="Times New Roman" w:cs="Times New Roman"/>
          <w:b/>
          <w:sz w:val="24"/>
          <w:szCs w:val="24"/>
        </w:rPr>
        <w:t>Periodo romántico.</w:t>
      </w:r>
      <w:r w:rsidRPr="00626E65">
        <w:rPr>
          <w:rFonts w:ascii="Times New Roman" w:hAnsi="Times New Roman" w:cs="Times New Roman"/>
          <w:sz w:val="24"/>
          <w:szCs w:val="24"/>
        </w:rPr>
        <w:t xml:space="preserve"> En esta época Nietzsche está bajo la influencia de Schopenhauer y Wagner, así como de la filosofía griega a la que valora muy positivamente (a los presocráticos los denomina “filósofos trágicos” y los admira; por el contrario, reniega de Sócrates y Platón a los que considera destructores de es</w:t>
      </w:r>
      <w:r w:rsidR="00B66168" w:rsidRPr="00626E65">
        <w:rPr>
          <w:rFonts w:ascii="Times New Roman" w:hAnsi="Times New Roman" w:cs="Times New Roman"/>
          <w:sz w:val="24"/>
          <w:szCs w:val="24"/>
        </w:rPr>
        <w:t xml:space="preserve">te pensamiento trágico). Obras: </w:t>
      </w:r>
      <w:r w:rsidRPr="00626E65">
        <w:rPr>
          <w:rFonts w:ascii="Times New Roman" w:hAnsi="Times New Roman" w:cs="Times New Roman"/>
          <w:i/>
          <w:sz w:val="24"/>
          <w:szCs w:val="24"/>
        </w:rPr>
        <w:t>El nacimiento de la tragedia</w:t>
      </w:r>
      <w:r w:rsidR="00B66168" w:rsidRPr="00626E65">
        <w:rPr>
          <w:rFonts w:ascii="Times New Roman" w:hAnsi="Times New Roman" w:cs="Times New Roman"/>
          <w:sz w:val="24"/>
          <w:szCs w:val="24"/>
        </w:rPr>
        <w:t xml:space="preserve"> (1871)</w:t>
      </w:r>
      <w:r w:rsidR="004353A1" w:rsidRPr="00626E65">
        <w:rPr>
          <w:rFonts w:ascii="Times New Roman" w:hAnsi="Times New Roman" w:cs="Times New Roman"/>
          <w:sz w:val="24"/>
          <w:szCs w:val="24"/>
        </w:rPr>
        <w:t xml:space="preserve"> y </w:t>
      </w:r>
      <w:r w:rsidRPr="00626E65">
        <w:rPr>
          <w:rFonts w:ascii="Times New Roman" w:hAnsi="Times New Roman" w:cs="Times New Roman"/>
          <w:i/>
          <w:sz w:val="24"/>
          <w:szCs w:val="24"/>
        </w:rPr>
        <w:t xml:space="preserve">Sobre verdad y mentira en sentido extramoral </w:t>
      </w:r>
      <w:r w:rsidRPr="00626E65">
        <w:rPr>
          <w:rFonts w:ascii="Times New Roman" w:hAnsi="Times New Roman" w:cs="Times New Roman"/>
          <w:sz w:val="24"/>
          <w:szCs w:val="24"/>
        </w:rPr>
        <w:t>(1873</w:t>
      </w:r>
      <w:r w:rsidR="00B66168" w:rsidRPr="00626E65">
        <w:rPr>
          <w:rFonts w:ascii="Times New Roman" w:hAnsi="Times New Roman" w:cs="Times New Roman"/>
          <w:sz w:val="24"/>
          <w:szCs w:val="24"/>
        </w:rPr>
        <w:t>).</w:t>
      </w:r>
    </w:p>
    <w:p w:rsidR="0075686A" w:rsidRPr="00626E65" w:rsidRDefault="0075686A" w:rsidP="00626E65">
      <w:pPr>
        <w:pStyle w:val="Prrafodelista"/>
        <w:numPr>
          <w:ilvl w:val="0"/>
          <w:numId w:val="17"/>
        </w:numPr>
        <w:ind w:right="-676"/>
        <w:rPr>
          <w:rFonts w:ascii="Times New Roman" w:hAnsi="Times New Roman" w:cs="Times New Roman"/>
          <w:sz w:val="24"/>
          <w:szCs w:val="24"/>
        </w:rPr>
      </w:pPr>
      <w:r w:rsidRPr="00626E65">
        <w:rPr>
          <w:rFonts w:ascii="Times New Roman" w:hAnsi="Times New Roman" w:cs="Times New Roman"/>
          <w:b/>
          <w:sz w:val="24"/>
          <w:szCs w:val="24"/>
        </w:rPr>
        <w:t>Periodo ilustrado</w:t>
      </w:r>
      <w:r w:rsidRPr="00626E65">
        <w:rPr>
          <w:rFonts w:ascii="Times New Roman" w:hAnsi="Times New Roman" w:cs="Times New Roman"/>
          <w:sz w:val="24"/>
          <w:szCs w:val="24"/>
        </w:rPr>
        <w:t>.</w:t>
      </w:r>
      <w:r w:rsidRPr="00626E65">
        <w:rPr>
          <w:rFonts w:ascii="Times New Roman" w:hAnsi="Times New Roman" w:cs="Times New Roman"/>
          <w:b/>
          <w:i/>
          <w:sz w:val="24"/>
          <w:szCs w:val="24"/>
        </w:rPr>
        <w:t xml:space="preserve"> </w:t>
      </w:r>
      <w:r w:rsidRPr="00626E65">
        <w:rPr>
          <w:rFonts w:ascii="Times New Roman" w:hAnsi="Times New Roman" w:cs="Times New Roman"/>
          <w:sz w:val="24"/>
          <w:szCs w:val="24"/>
        </w:rPr>
        <w:t xml:space="preserve">Aquí ya se aleja de la influencia de Wagner y Schopenhauer, liberándose de las influencias externas para “llegar a sí mismo”. </w:t>
      </w:r>
      <w:r w:rsidR="00B66168" w:rsidRPr="00626E65">
        <w:rPr>
          <w:rFonts w:ascii="Times New Roman" w:hAnsi="Times New Roman" w:cs="Times New Roman"/>
          <w:sz w:val="24"/>
          <w:szCs w:val="24"/>
        </w:rPr>
        <w:t xml:space="preserve">Obras más relevantes: </w:t>
      </w:r>
      <w:r w:rsidRPr="00626E65">
        <w:rPr>
          <w:rFonts w:ascii="Times New Roman" w:hAnsi="Times New Roman" w:cs="Times New Roman"/>
          <w:i/>
          <w:sz w:val="24"/>
          <w:szCs w:val="24"/>
        </w:rPr>
        <w:t>Humano, demasiado humano</w:t>
      </w:r>
      <w:r w:rsidRPr="00626E65">
        <w:rPr>
          <w:rFonts w:ascii="Times New Roman" w:hAnsi="Times New Roman" w:cs="Times New Roman"/>
          <w:sz w:val="24"/>
          <w:szCs w:val="24"/>
        </w:rPr>
        <w:t xml:space="preserve"> (1878-79</w:t>
      </w:r>
      <w:r w:rsidR="00B66168" w:rsidRPr="00626E65">
        <w:rPr>
          <w:rFonts w:ascii="Times New Roman" w:hAnsi="Times New Roman" w:cs="Times New Roman"/>
          <w:sz w:val="24"/>
          <w:szCs w:val="24"/>
        </w:rPr>
        <w:t>)</w:t>
      </w:r>
      <w:r w:rsidR="004353A1" w:rsidRPr="00626E65">
        <w:rPr>
          <w:rFonts w:ascii="Times New Roman" w:hAnsi="Times New Roman" w:cs="Times New Roman"/>
          <w:sz w:val="24"/>
          <w:szCs w:val="24"/>
        </w:rPr>
        <w:t xml:space="preserve"> y</w:t>
      </w:r>
      <w:r w:rsidR="00B66168" w:rsidRPr="00626E65">
        <w:rPr>
          <w:rFonts w:ascii="Times New Roman" w:hAnsi="Times New Roman" w:cs="Times New Roman"/>
          <w:sz w:val="24"/>
          <w:szCs w:val="24"/>
        </w:rPr>
        <w:t xml:space="preserve"> </w:t>
      </w:r>
      <w:r w:rsidRPr="00626E65">
        <w:rPr>
          <w:rFonts w:ascii="Times New Roman" w:hAnsi="Times New Roman" w:cs="Times New Roman"/>
          <w:i/>
          <w:sz w:val="24"/>
          <w:szCs w:val="24"/>
        </w:rPr>
        <w:t>La Gaya Ciencia</w:t>
      </w:r>
      <w:r w:rsidRPr="00626E65">
        <w:rPr>
          <w:rFonts w:ascii="Times New Roman" w:hAnsi="Times New Roman" w:cs="Times New Roman"/>
          <w:sz w:val="24"/>
          <w:szCs w:val="24"/>
        </w:rPr>
        <w:t xml:space="preserve"> (1882): aquí habla por primera vez de temas como “el eterno retorno”, la “muerte de Dios”, etc.</w:t>
      </w:r>
    </w:p>
    <w:p w:rsidR="0075686A" w:rsidRPr="00A37524" w:rsidRDefault="0075686A" w:rsidP="00626E65">
      <w:pPr>
        <w:pStyle w:val="Prrafodelista"/>
        <w:numPr>
          <w:ilvl w:val="0"/>
          <w:numId w:val="17"/>
        </w:numPr>
        <w:spacing w:after="0"/>
        <w:ind w:right="-676"/>
        <w:rPr>
          <w:rFonts w:ascii="Times New Roman" w:hAnsi="Times New Roman" w:cs="Times New Roman"/>
          <w:sz w:val="24"/>
          <w:szCs w:val="24"/>
        </w:rPr>
      </w:pPr>
      <w:r w:rsidRPr="00626E65">
        <w:rPr>
          <w:rFonts w:ascii="Times New Roman" w:hAnsi="Times New Roman" w:cs="Times New Roman"/>
          <w:b/>
          <w:sz w:val="24"/>
          <w:szCs w:val="24"/>
        </w:rPr>
        <w:t>Periodo crítico.</w:t>
      </w:r>
      <w:r w:rsidRPr="00626E65">
        <w:rPr>
          <w:rFonts w:ascii="Times New Roman" w:hAnsi="Times New Roman" w:cs="Times New Roman"/>
          <w:sz w:val="24"/>
          <w:szCs w:val="24"/>
        </w:rPr>
        <w:t xml:space="preserve"> Desarrollará sus ideas más originales: el concepto de superhombre, la muerte de Dios, la voluntad de poder y el eterno retorno. Las obras más representativas son </w:t>
      </w:r>
      <w:r w:rsidRPr="00626E65">
        <w:rPr>
          <w:rFonts w:ascii="Times New Roman" w:hAnsi="Times New Roman" w:cs="Times New Roman"/>
          <w:i/>
          <w:sz w:val="24"/>
          <w:szCs w:val="24"/>
        </w:rPr>
        <w:t>Así habló Zaratustra</w:t>
      </w:r>
      <w:r w:rsidRPr="00626E65">
        <w:rPr>
          <w:rFonts w:ascii="Times New Roman" w:hAnsi="Times New Roman" w:cs="Times New Roman"/>
          <w:sz w:val="24"/>
          <w:szCs w:val="24"/>
        </w:rPr>
        <w:t xml:space="preserve"> (1883-85) </w:t>
      </w:r>
      <w:r w:rsidR="004353A1" w:rsidRPr="00626E65">
        <w:rPr>
          <w:rFonts w:ascii="Times New Roman" w:hAnsi="Times New Roman" w:cs="Times New Roman"/>
          <w:sz w:val="24"/>
          <w:szCs w:val="24"/>
        </w:rPr>
        <w:t xml:space="preserve">y </w:t>
      </w:r>
      <w:r w:rsidRPr="00626E65">
        <w:rPr>
          <w:rFonts w:ascii="Times New Roman" w:hAnsi="Times New Roman" w:cs="Times New Roman"/>
          <w:i/>
          <w:sz w:val="24"/>
          <w:szCs w:val="24"/>
        </w:rPr>
        <w:t>Más allá del Bien y del Mal</w:t>
      </w:r>
      <w:r w:rsidR="004353A1" w:rsidRPr="00626E65">
        <w:rPr>
          <w:rFonts w:ascii="Times New Roman" w:hAnsi="Times New Roman" w:cs="Times New Roman"/>
          <w:sz w:val="24"/>
          <w:szCs w:val="24"/>
        </w:rPr>
        <w:t xml:space="preserve"> (1886).</w:t>
      </w:r>
    </w:p>
    <w:p w:rsidR="00FB2E87" w:rsidRPr="00626E65" w:rsidRDefault="00FB2E87" w:rsidP="00626E65">
      <w:pPr>
        <w:spacing w:after="0"/>
        <w:ind w:right="-675"/>
        <w:contextualSpacing/>
        <w:rPr>
          <w:rFonts w:ascii="Times New Roman" w:hAnsi="Times New Roman" w:cs="Times New Roman"/>
          <w:sz w:val="24"/>
          <w:szCs w:val="24"/>
        </w:rPr>
      </w:pPr>
      <w:r w:rsidRPr="00626E65">
        <w:rPr>
          <w:rFonts w:ascii="Times New Roman" w:hAnsi="Times New Roman" w:cs="Times New Roman"/>
          <w:sz w:val="24"/>
          <w:szCs w:val="24"/>
        </w:rPr>
        <w:lastRenderedPageBreak/>
        <w:t xml:space="preserve">    Los </w:t>
      </w:r>
      <w:r w:rsidRPr="00626E65">
        <w:rPr>
          <w:rFonts w:ascii="Times New Roman" w:hAnsi="Times New Roman" w:cs="Times New Roman"/>
          <w:b/>
          <w:sz w:val="24"/>
          <w:szCs w:val="24"/>
        </w:rPr>
        <w:t xml:space="preserve">párrafos 343-346 del libro V de </w:t>
      </w:r>
      <w:r w:rsidRPr="00626E65">
        <w:rPr>
          <w:rFonts w:ascii="Times New Roman" w:hAnsi="Times New Roman" w:cs="Times New Roman"/>
          <w:b/>
          <w:i/>
          <w:sz w:val="24"/>
          <w:szCs w:val="24"/>
        </w:rPr>
        <w:t>La gaya ciencia</w:t>
      </w:r>
      <w:r w:rsidRPr="00626E65">
        <w:rPr>
          <w:rFonts w:ascii="Times New Roman" w:hAnsi="Times New Roman" w:cs="Times New Roman"/>
          <w:sz w:val="24"/>
          <w:szCs w:val="24"/>
        </w:rPr>
        <w:t xml:space="preserve"> constituyen el texto de Nietzsche seleccionado para la PAU. Esta obra, publicada en </w:t>
      </w:r>
      <w:r w:rsidRPr="00626E65">
        <w:rPr>
          <w:rFonts w:ascii="Times New Roman" w:hAnsi="Times New Roman" w:cs="Times New Roman"/>
          <w:b/>
          <w:sz w:val="24"/>
          <w:szCs w:val="24"/>
        </w:rPr>
        <w:t>1882</w:t>
      </w:r>
      <w:r w:rsidRPr="00626E65">
        <w:rPr>
          <w:rFonts w:ascii="Times New Roman" w:hAnsi="Times New Roman" w:cs="Times New Roman"/>
          <w:sz w:val="24"/>
          <w:szCs w:val="24"/>
        </w:rPr>
        <w:t xml:space="preserve">, corresponde al </w:t>
      </w:r>
      <w:r w:rsidRPr="00626E65">
        <w:rPr>
          <w:rFonts w:ascii="Times New Roman" w:hAnsi="Times New Roman" w:cs="Times New Roman"/>
          <w:b/>
          <w:sz w:val="24"/>
          <w:szCs w:val="24"/>
        </w:rPr>
        <w:t>periodo ilustrado</w:t>
      </w:r>
      <w:r w:rsidRPr="00626E65">
        <w:rPr>
          <w:rFonts w:ascii="Times New Roman" w:hAnsi="Times New Roman" w:cs="Times New Roman"/>
          <w:sz w:val="24"/>
          <w:szCs w:val="24"/>
        </w:rPr>
        <w:t xml:space="preserve"> de la filosofía de Nietzsche.</w:t>
      </w:r>
      <w:r w:rsidR="002B5D87">
        <w:rPr>
          <w:rFonts w:ascii="Times New Roman" w:hAnsi="Times New Roman" w:cs="Times New Roman"/>
          <w:sz w:val="24"/>
          <w:szCs w:val="24"/>
        </w:rPr>
        <w:t xml:space="preserve"> L</w:t>
      </w:r>
      <w:r w:rsidRPr="00626E65">
        <w:rPr>
          <w:rFonts w:ascii="Times New Roman" w:hAnsi="Times New Roman" w:cs="Times New Roman"/>
          <w:sz w:val="24"/>
          <w:szCs w:val="24"/>
        </w:rPr>
        <w:t>leva</w:t>
      </w:r>
      <w:r w:rsidR="002B5D87">
        <w:rPr>
          <w:rFonts w:ascii="Times New Roman" w:hAnsi="Times New Roman" w:cs="Times New Roman"/>
          <w:sz w:val="24"/>
          <w:szCs w:val="24"/>
        </w:rPr>
        <w:t>rá</w:t>
      </w:r>
      <w:r w:rsidRPr="00626E65">
        <w:rPr>
          <w:rFonts w:ascii="Times New Roman" w:hAnsi="Times New Roman" w:cs="Times New Roman"/>
          <w:sz w:val="24"/>
          <w:szCs w:val="24"/>
        </w:rPr>
        <w:t xml:space="preserve"> a cabo una dura crítica de la metafísica, la moral y la religión. Romperá definitivamente con la concepción del mundo heredada del filósofo Arthur Schopenhauer</w:t>
      </w:r>
      <w:r w:rsidR="00486F48" w:rsidRPr="00626E65">
        <w:rPr>
          <w:rFonts w:ascii="Times New Roman" w:hAnsi="Times New Roman" w:cs="Times New Roman"/>
          <w:sz w:val="24"/>
          <w:szCs w:val="24"/>
        </w:rPr>
        <w:t>: la vida no aparece ya como dolor, lucha e irracionalidad, sino como un ejercicio de fuerza y saber, que conduce a la transformación del dolor en alegría, entre otras cosas.</w:t>
      </w:r>
    </w:p>
    <w:p w:rsidR="00486F48" w:rsidRPr="00626E65" w:rsidRDefault="00486F48" w:rsidP="00626E65">
      <w:pPr>
        <w:spacing w:after="0"/>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A lo largo del fragmento que consideramos, Nietzsche presenta su idea de la </w:t>
      </w:r>
      <w:r w:rsidR="00954127">
        <w:rPr>
          <w:rFonts w:ascii="Times New Roman" w:hAnsi="Times New Roman" w:cs="Times New Roman"/>
          <w:sz w:val="24"/>
          <w:szCs w:val="24"/>
        </w:rPr>
        <w:t>“</w:t>
      </w:r>
      <w:r w:rsidRPr="00626E65">
        <w:rPr>
          <w:rFonts w:ascii="Times New Roman" w:hAnsi="Times New Roman" w:cs="Times New Roman"/>
          <w:sz w:val="24"/>
          <w:szCs w:val="24"/>
        </w:rPr>
        <w:t>muerte de Dios</w:t>
      </w:r>
      <w:r w:rsidR="00954127">
        <w:rPr>
          <w:rFonts w:ascii="Times New Roman" w:hAnsi="Times New Roman" w:cs="Times New Roman"/>
          <w:sz w:val="24"/>
          <w:szCs w:val="24"/>
        </w:rPr>
        <w:t>”</w:t>
      </w:r>
      <w:r w:rsidRPr="00626E65">
        <w:rPr>
          <w:rFonts w:ascii="Times New Roman" w:hAnsi="Times New Roman" w:cs="Times New Roman"/>
          <w:sz w:val="24"/>
          <w:szCs w:val="24"/>
        </w:rPr>
        <w:t xml:space="preserve"> y desarrolla sus consecuencias, tanto en la moral y en los valores del hombre real, como en la ciencia y el conocimiento. Sobre la moral, nuestro autor explica los errores y la falta de coraje y curiosidad científica en que han incurrido los historiadores y psicólogos europeos a la hora de analizar el verdadero origen de la moral y de los sentimientos. Según él, para que el filósofo auténtico pueda realmente desarrollar toda su capacidad crítica a la hora de estudiar a fondo los temas morales, necesita asumir el </w:t>
      </w:r>
      <w:r w:rsidRPr="002F4850">
        <w:rPr>
          <w:rFonts w:ascii="Times New Roman" w:hAnsi="Times New Roman" w:cs="Times New Roman"/>
          <w:b/>
          <w:sz w:val="24"/>
          <w:szCs w:val="24"/>
        </w:rPr>
        <w:t xml:space="preserve">nihilismo </w:t>
      </w:r>
      <w:r w:rsidRPr="00626E65">
        <w:rPr>
          <w:rFonts w:ascii="Times New Roman" w:hAnsi="Times New Roman" w:cs="Times New Roman"/>
          <w:sz w:val="24"/>
          <w:szCs w:val="24"/>
        </w:rPr>
        <w:t xml:space="preserve">(anulación de los valores de la cultura occidental), más como punto de partida metodológico que como punto de llegada. </w:t>
      </w:r>
    </w:p>
    <w:p w:rsidR="00A801FD" w:rsidRPr="00626E65" w:rsidRDefault="00A801FD" w:rsidP="00626E65">
      <w:pPr>
        <w:ind w:right="-675"/>
        <w:contextualSpacing/>
        <w:rPr>
          <w:rFonts w:ascii="Times New Roman" w:hAnsi="Times New Roman" w:cs="Times New Roman"/>
          <w:sz w:val="24"/>
          <w:szCs w:val="24"/>
        </w:rPr>
      </w:pPr>
    </w:p>
    <w:p w:rsidR="009A3199" w:rsidRPr="009A3199" w:rsidRDefault="009A3199" w:rsidP="009A3199">
      <w:pPr>
        <w:ind w:right="-675"/>
        <w:rPr>
          <w:rFonts w:ascii="Times New Roman" w:hAnsi="Times New Roman" w:cs="Times New Roman"/>
          <w:b/>
          <w:sz w:val="24"/>
          <w:szCs w:val="24"/>
        </w:rPr>
      </w:pPr>
      <w:r>
        <w:rPr>
          <w:rFonts w:ascii="Times New Roman" w:hAnsi="Times New Roman" w:cs="Times New Roman"/>
          <w:b/>
          <w:sz w:val="24"/>
          <w:szCs w:val="24"/>
        </w:rPr>
        <w:t>3.</w:t>
      </w:r>
      <w:r w:rsidR="002F4850">
        <w:rPr>
          <w:rFonts w:ascii="Times New Roman" w:hAnsi="Times New Roman" w:cs="Times New Roman"/>
          <w:b/>
          <w:sz w:val="24"/>
          <w:szCs w:val="24"/>
        </w:rPr>
        <w:t xml:space="preserve"> </w:t>
      </w:r>
      <w:r w:rsidR="00824FF8" w:rsidRPr="009A3199">
        <w:rPr>
          <w:rFonts w:ascii="Times New Roman" w:hAnsi="Times New Roman" w:cs="Times New Roman"/>
          <w:b/>
          <w:sz w:val="24"/>
          <w:szCs w:val="24"/>
        </w:rPr>
        <w:t>LA</w:t>
      </w:r>
      <w:r w:rsidR="00CF65CA" w:rsidRPr="009A3199">
        <w:rPr>
          <w:rFonts w:ascii="Times New Roman" w:hAnsi="Times New Roman" w:cs="Times New Roman"/>
          <w:b/>
          <w:sz w:val="24"/>
          <w:szCs w:val="24"/>
        </w:rPr>
        <w:t xml:space="preserve"> REALIDAD Y EL CONOCIMIENTO (EPISTEMOLOGÍA, TEORÍA DEL CONOCIMIENTO).</w:t>
      </w:r>
    </w:p>
    <w:p w:rsidR="00A801FD" w:rsidRPr="00626E65" w:rsidRDefault="00CE7C29"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w:t>
      </w:r>
      <w:r w:rsidR="001D268A" w:rsidRPr="00626E65">
        <w:rPr>
          <w:rFonts w:ascii="Times New Roman" w:hAnsi="Times New Roman" w:cs="Times New Roman"/>
          <w:sz w:val="24"/>
          <w:szCs w:val="24"/>
        </w:rPr>
        <w:t xml:space="preserve">La filosofía de Nietzsche es, por un lado, una </w:t>
      </w:r>
      <w:r w:rsidR="001D268A" w:rsidRPr="00626E65">
        <w:rPr>
          <w:rFonts w:ascii="Times New Roman" w:hAnsi="Times New Roman" w:cs="Times New Roman"/>
          <w:sz w:val="24"/>
          <w:szCs w:val="24"/>
          <w:u w:val="single"/>
        </w:rPr>
        <w:t>crítica radical a los fundamentos de la cultura occidental</w:t>
      </w:r>
      <w:r w:rsidR="001D268A" w:rsidRPr="00626E65">
        <w:rPr>
          <w:rFonts w:ascii="Times New Roman" w:hAnsi="Times New Roman" w:cs="Times New Roman"/>
          <w:sz w:val="24"/>
          <w:szCs w:val="24"/>
        </w:rPr>
        <w:t xml:space="preserve"> basada en una metafísica, una religión y una moral que han suplantado e invertido los valores de la vida y, por otra parte, es un </w:t>
      </w:r>
      <w:r w:rsidR="001D268A" w:rsidRPr="00626E65">
        <w:rPr>
          <w:rFonts w:ascii="Times New Roman" w:hAnsi="Times New Roman" w:cs="Times New Roman"/>
          <w:sz w:val="24"/>
          <w:szCs w:val="24"/>
          <w:u w:val="single"/>
        </w:rPr>
        <w:t>intento de superación de esta cultura</w:t>
      </w:r>
      <w:r w:rsidR="001D268A" w:rsidRPr="00626E65">
        <w:rPr>
          <w:rFonts w:ascii="Times New Roman" w:hAnsi="Times New Roman" w:cs="Times New Roman"/>
          <w:sz w:val="24"/>
          <w:szCs w:val="24"/>
        </w:rPr>
        <w:t xml:space="preserve"> a la que califica como producto del resentimiento contra la vida. Por lo tanto, hay que superar la decadencia y el resentimiento de la cultura occidental.</w:t>
      </w:r>
    </w:p>
    <w:p w:rsidR="00824FF8" w:rsidRPr="00626E65" w:rsidRDefault="00824FF8" w:rsidP="00626E65">
      <w:pPr>
        <w:ind w:right="-675"/>
        <w:contextualSpacing/>
        <w:rPr>
          <w:rFonts w:ascii="Times New Roman" w:hAnsi="Times New Roman" w:cs="Times New Roman"/>
          <w:sz w:val="24"/>
          <w:szCs w:val="24"/>
        </w:rPr>
      </w:pPr>
    </w:p>
    <w:p w:rsidR="00F05BA5" w:rsidRPr="00626E65" w:rsidRDefault="00A801FD" w:rsidP="00626E65">
      <w:pPr>
        <w:ind w:right="-675"/>
        <w:contextualSpacing/>
        <w:rPr>
          <w:rFonts w:ascii="Times New Roman" w:hAnsi="Times New Roman" w:cs="Times New Roman"/>
          <w:b/>
          <w:sz w:val="24"/>
          <w:szCs w:val="24"/>
        </w:rPr>
      </w:pPr>
      <w:r w:rsidRPr="00626E65">
        <w:rPr>
          <w:rFonts w:ascii="Times New Roman" w:hAnsi="Times New Roman" w:cs="Times New Roman"/>
          <w:b/>
          <w:sz w:val="24"/>
          <w:szCs w:val="24"/>
        </w:rPr>
        <w:t>3.1.</w:t>
      </w:r>
      <w:r w:rsidR="00824FF8" w:rsidRPr="00626E65">
        <w:rPr>
          <w:rFonts w:ascii="Times New Roman" w:hAnsi="Times New Roman" w:cs="Times New Roman"/>
          <w:b/>
          <w:sz w:val="24"/>
          <w:szCs w:val="24"/>
        </w:rPr>
        <w:t xml:space="preserve"> </w:t>
      </w:r>
      <w:r w:rsidR="00F05BA5" w:rsidRPr="00626E65">
        <w:rPr>
          <w:rFonts w:ascii="Times New Roman" w:hAnsi="Times New Roman" w:cs="Times New Roman"/>
          <w:b/>
          <w:sz w:val="24"/>
          <w:szCs w:val="24"/>
        </w:rPr>
        <w:t>La realidad.</w:t>
      </w:r>
    </w:p>
    <w:p w:rsidR="00F05BA5" w:rsidRPr="00626E65" w:rsidRDefault="00F05BA5" w:rsidP="00626E65">
      <w:pPr>
        <w:ind w:left="360" w:right="-675"/>
        <w:contextualSpacing/>
        <w:rPr>
          <w:rFonts w:ascii="Times New Roman" w:hAnsi="Times New Roman" w:cs="Times New Roman"/>
          <w:b/>
          <w:sz w:val="24"/>
          <w:szCs w:val="24"/>
        </w:rPr>
      </w:pPr>
      <w:r w:rsidRPr="00626E65">
        <w:rPr>
          <w:rFonts w:ascii="Times New Roman" w:hAnsi="Times New Roman" w:cs="Times New Roman"/>
          <w:b/>
          <w:sz w:val="24"/>
          <w:szCs w:val="24"/>
        </w:rPr>
        <w:t>3</w:t>
      </w:r>
      <w:r w:rsidR="00A801FD" w:rsidRPr="00626E65">
        <w:rPr>
          <w:rFonts w:ascii="Times New Roman" w:hAnsi="Times New Roman" w:cs="Times New Roman"/>
          <w:b/>
          <w:sz w:val="24"/>
          <w:szCs w:val="24"/>
        </w:rPr>
        <w:t>.</w:t>
      </w:r>
      <w:r w:rsidRPr="00626E65">
        <w:rPr>
          <w:rFonts w:ascii="Times New Roman" w:hAnsi="Times New Roman" w:cs="Times New Roman"/>
          <w:b/>
          <w:sz w:val="24"/>
          <w:szCs w:val="24"/>
        </w:rPr>
        <w:t>1.1.</w:t>
      </w:r>
      <w:r w:rsidR="00824FF8" w:rsidRPr="00626E65">
        <w:rPr>
          <w:rFonts w:ascii="Times New Roman" w:hAnsi="Times New Roman" w:cs="Times New Roman"/>
          <w:b/>
          <w:sz w:val="24"/>
          <w:szCs w:val="24"/>
        </w:rPr>
        <w:t xml:space="preserve"> </w:t>
      </w:r>
      <w:r w:rsidRPr="009A3199">
        <w:rPr>
          <w:rFonts w:ascii="Times New Roman" w:hAnsi="Times New Roman" w:cs="Times New Roman"/>
          <w:b/>
          <w:sz w:val="24"/>
          <w:szCs w:val="24"/>
          <w:u w:val="single"/>
        </w:rPr>
        <w:t>Lo apolíneo y lo dionisíaco</w:t>
      </w:r>
      <w:r w:rsidRPr="00626E65">
        <w:rPr>
          <w:rFonts w:ascii="Times New Roman" w:hAnsi="Times New Roman" w:cs="Times New Roman"/>
          <w:b/>
          <w:sz w:val="24"/>
          <w:szCs w:val="24"/>
        </w:rPr>
        <w:t>.</w:t>
      </w:r>
    </w:p>
    <w:p w:rsidR="00F05BA5" w:rsidRPr="00626E65" w:rsidRDefault="00472581"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w:t>
      </w:r>
      <w:r w:rsidR="00F05BA5" w:rsidRPr="00626E65">
        <w:rPr>
          <w:rFonts w:ascii="Times New Roman" w:hAnsi="Times New Roman" w:cs="Times New Roman"/>
          <w:sz w:val="24"/>
          <w:szCs w:val="24"/>
        </w:rPr>
        <w:t xml:space="preserve">Para Nietzsche, la realidad es esencialmente dinámica y contradictoria. Está sometida a cambio y regulada por la lucha de elementos contrarios, así como abocada a una repetición infinita que conduce a un eterno retorno de lo mismo: de este modo, se afirma el tiempo como lo eterno y el acontecer, el devenir, como eternidad. De ahí que todo sea, al mismo tiempo, su origen y su final. </w:t>
      </w:r>
    </w:p>
    <w:p w:rsidR="00CE7C29" w:rsidRPr="00626E65" w:rsidRDefault="00CE0353"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w:t>
      </w:r>
      <w:r w:rsidR="00F05BA5" w:rsidRPr="00626E65">
        <w:rPr>
          <w:rFonts w:ascii="Times New Roman" w:hAnsi="Times New Roman" w:cs="Times New Roman"/>
          <w:sz w:val="24"/>
          <w:szCs w:val="24"/>
        </w:rPr>
        <w:t>Este mundo dinámico es explicado a través de las metáforas de Apolo y de Dionisio</w:t>
      </w:r>
      <w:r w:rsidR="00CE7C29" w:rsidRPr="00626E65">
        <w:rPr>
          <w:rFonts w:ascii="Times New Roman" w:hAnsi="Times New Roman" w:cs="Times New Roman"/>
          <w:sz w:val="24"/>
          <w:szCs w:val="24"/>
        </w:rPr>
        <w:t xml:space="preserve">. </w:t>
      </w:r>
      <w:r w:rsidR="00CE7C29" w:rsidRPr="00626E65">
        <w:rPr>
          <w:rFonts w:ascii="Times New Roman" w:hAnsi="Times New Roman" w:cs="Times New Roman"/>
          <w:sz w:val="24"/>
          <w:szCs w:val="24"/>
        </w:rPr>
        <w:t xml:space="preserve">En </w:t>
      </w:r>
      <w:r w:rsidR="00CE7C29" w:rsidRPr="00626E65">
        <w:rPr>
          <w:rFonts w:ascii="Times New Roman" w:hAnsi="Times New Roman" w:cs="Times New Roman"/>
          <w:i/>
          <w:sz w:val="24"/>
          <w:szCs w:val="24"/>
        </w:rPr>
        <w:t>El nacimiento de la tragedia</w:t>
      </w:r>
      <w:r w:rsidR="00CE7C29" w:rsidRPr="00626E65">
        <w:rPr>
          <w:rFonts w:ascii="Times New Roman" w:hAnsi="Times New Roman" w:cs="Times New Roman"/>
          <w:sz w:val="24"/>
          <w:szCs w:val="24"/>
        </w:rPr>
        <w:t xml:space="preserve"> describe la </w:t>
      </w:r>
      <w:r w:rsidR="00CE7C29" w:rsidRPr="00626E65">
        <w:rPr>
          <w:rFonts w:ascii="Times New Roman" w:hAnsi="Times New Roman" w:cs="Times New Roman"/>
          <w:b/>
          <w:sz w:val="24"/>
          <w:szCs w:val="24"/>
        </w:rPr>
        <w:t>“vida”</w:t>
      </w:r>
      <w:r w:rsidR="00CE7C29" w:rsidRPr="00626E65">
        <w:rPr>
          <w:rFonts w:ascii="Times New Roman" w:hAnsi="Times New Roman" w:cs="Times New Roman"/>
          <w:sz w:val="24"/>
          <w:szCs w:val="24"/>
        </w:rPr>
        <w:t xml:space="preserve"> como el fondo originario y profundo del que surge todo lo concreto, individual y cambiante, el </w:t>
      </w:r>
      <w:r w:rsidR="00CE7C29" w:rsidRPr="00626E65">
        <w:rPr>
          <w:rFonts w:ascii="Times New Roman" w:hAnsi="Times New Roman" w:cs="Times New Roman"/>
          <w:b/>
          <w:sz w:val="24"/>
          <w:szCs w:val="24"/>
        </w:rPr>
        <w:t>arte</w:t>
      </w:r>
      <w:r w:rsidR="00CE7C29" w:rsidRPr="00626E65">
        <w:rPr>
          <w:rFonts w:ascii="Times New Roman" w:hAnsi="Times New Roman" w:cs="Times New Roman"/>
          <w:sz w:val="24"/>
          <w:szCs w:val="24"/>
        </w:rPr>
        <w:t xml:space="preserve"> como el mejor órgano para interpretarla y la </w:t>
      </w:r>
      <w:r w:rsidR="00CE7C29" w:rsidRPr="00626E65">
        <w:rPr>
          <w:rFonts w:ascii="Times New Roman" w:hAnsi="Times New Roman" w:cs="Times New Roman"/>
          <w:b/>
          <w:sz w:val="24"/>
          <w:szCs w:val="24"/>
        </w:rPr>
        <w:t>intuición</w:t>
      </w:r>
      <w:r w:rsidR="00CE7C29" w:rsidRPr="00626E65">
        <w:rPr>
          <w:rFonts w:ascii="Times New Roman" w:hAnsi="Times New Roman" w:cs="Times New Roman"/>
          <w:sz w:val="24"/>
          <w:szCs w:val="24"/>
        </w:rPr>
        <w:t xml:space="preserve"> como método de comprensión de la vida que no puede ser captada por la razón. Lo hace mediante una descripción del desarrollo de la cultura griega y utilizando metáforas como la “contraposición de lo apolíneo y lo dionisíaco”, “visión trágica del mundo”, “el mundo como juego trágico”.</w:t>
      </w:r>
    </w:p>
    <w:p w:rsidR="00CE7C29" w:rsidRPr="00626E65" w:rsidRDefault="00CE7C29"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Nietzsche pensaba que la cultura griega había sido conducida por dos fuerzas que se combaten mutuamente y que no pueden existir la una sin la otra: </w:t>
      </w:r>
      <w:r w:rsidRPr="00626E65">
        <w:rPr>
          <w:rFonts w:ascii="Times New Roman" w:hAnsi="Times New Roman" w:cs="Times New Roman"/>
          <w:b/>
          <w:i/>
          <w:sz w:val="24"/>
          <w:szCs w:val="24"/>
        </w:rPr>
        <w:t>lo apolíneo</w:t>
      </w:r>
      <w:r w:rsidRPr="00626E65">
        <w:rPr>
          <w:rFonts w:ascii="Times New Roman" w:hAnsi="Times New Roman" w:cs="Times New Roman"/>
          <w:sz w:val="24"/>
          <w:szCs w:val="24"/>
        </w:rPr>
        <w:t xml:space="preserve"> (representa el orden, la luz, el límite, el principio de individuación) y </w:t>
      </w:r>
      <w:r w:rsidRPr="00626E65">
        <w:rPr>
          <w:rFonts w:ascii="Times New Roman" w:hAnsi="Times New Roman" w:cs="Times New Roman"/>
          <w:b/>
          <w:i/>
          <w:sz w:val="24"/>
          <w:szCs w:val="24"/>
        </w:rPr>
        <w:t>lo dionisíaco</w:t>
      </w:r>
      <w:r w:rsidRPr="00626E65">
        <w:rPr>
          <w:rFonts w:ascii="Times New Roman" w:hAnsi="Times New Roman" w:cs="Times New Roman"/>
          <w:sz w:val="24"/>
          <w:szCs w:val="24"/>
        </w:rPr>
        <w:t xml:space="preserve"> (símbolo del flujo profundo, de la vida misma, rompe las barreras y refleja la unidad primordial de todo por encima del principio de individuación). </w:t>
      </w:r>
    </w:p>
    <w:p w:rsidR="00CE7C29" w:rsidRPr="00626E65" w:rsidRDefault="00CE7C29"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En el fenómeno de lo </w:t>
      </w:r>
      <w:r w:rsidRPr="00626E65">
        <w:rPr>
          <w:rFonts w:ascii="Times New Roman" w:hAnsi="Times New Roman" w:cs="Times New Roman"/>
          <w:b/>
          <w:sz w:val="24"/>
          <w:szCs w:val="24"/>
        </w:rPr>
        <w:t>“trágico”</w:t>
      </w:r>
      <w:r w:rsidRPr="00626E65">
        <w:rPr>
          <w:rFonts w:ascii="Times New Roman" w:hAnsi="Times New Roman" w:cs="Times New Roman"/>
          <w:sz w:val="24"/>
          <w:szCs w:val="24"/>
        </w:rPr>
        <w:t xml:space="preserve"> ve la verdadera naturaleza de la realidad. La visión trágica del mundo nos la presenta como una realidad en la que la vida y la muerte, el nacimiento y la decadencia de lo finito se entrelazan; pero </w:t>
      </w:r>
      <w:r w:rsidRPr="00626E65">
        <w:rPr>
          <w:rFonts w:ascii="Times New Roman" w:hAnsi="Times New Roman" w:cs="Times New Roman"/>
          <w:i/>
          <w:sz w:val="24"/>
          <w:szCs w:val="24"/>
        </w:rPr>
        <w:t xml:space="preserve">nacimiento </w:t>
      </w:r>
      <w:r w:rsidRPr="00626E65">
        <w:rPr>
          <w:rFonts w:ascii="Times New Roman" w:hAnsi="Times New Roman" w:cs="Times New Roman"/>
          <w:sz w:val="24"/>
          <w:szCs w:val="24"/>
        </w:rPr>
        <w:t xml:space="preserve">y </w:t>
      </w:r>
      <w:r w:rsidRPr="00626E65">
        <w:rPr>
          <w:rFonts w:ascii="Times New Roman" w:hAnsi="Times New Roman" w:cs="Times New Roman"/>
          <w:i/>
          <w:sz w:val="24"/>
          <w:szCs w:val="24"/>
        </w:rPr>
        <w:t>decadencia</w:t>
      </w:r>
      <w:r w:rsidRPr="00626E65">
        <w:rPr>
          <w:rFonts w:ascii="Times New Roman" w:hAnsi="Times New Roman" w:cs="Times New Roman"/>
          <w:sz w:val="24"/>
          <w:szCs w:val="24"/>
        </w:rPr>
        <w:t xml:space="preserve"> son sólo aspectos de una y la misma ola de la vida. Es a este vaivén de la vida a lo que nuestro autor llama la “contraposición de lo apolíneo y lo dionisíaco”.</w:t>
      </w:r>
    </w:p>
    <w:p w:rsidR="00CE7C29" w:rsidRPr="00626E65" w:rsidRDefault="00AA10B7"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w:t>
      </w:r>
      <w:r w:rsidR="00CE7C29" w:rsidRPr="00626E65">
        <w:rPr>
          <w:rFonts w:ascii="Times New Roman" w:hAnsi="Times New Roman" w:cs="Times New Roman"/>
          <w:sz w:val="24"/>
          <w:szCs w:val="24"/>
        </w:rPr>
        <w:t xml:space="preserve">El </w:t>
      </w:r>
      <w:r w:rsidR="00CE7C29" w:rsidRPr="00626E65">
        <w:rPr>
          <w:rFonts w:ascii="Times New Roman" w:hAnsi="Times New Roman" w:cs="Times New Roman"/>
          <w:b/>
          <w:sz w:val="24"/>
          <w:szCs w:val="24"/>
        </w:rPr>
        <w:t>mundo</w:t>
      </w:r>
      <w:r w:rsidR="00CE7C29" w:rsidRPr="00626E65">
        <w:rPr>
          <w:rFonts w:ascii="Times New Roman" w:hAnsi="Times New Roman" w:cs="Times New Roman"/>
          <w:sz w:val="24"/>
          <w:szCs w:val="24"/>
        </w:rPr>
        <w:t xml:space="preserve"> es un </w:t>
      </w:r>
      <w:r w:rsidR="00CE7C29" w:rsidRPr="00626E65">
        <w:rPr>
          <w:rFonts w:ascii="Times New Roman" w:hAnsi="Times New Roman" w:cs="Times New Roman"/>
          <w:b/>
          <w:sz w:val="24"/>
          <w:szCs w:val="24"/>
        </w:rPr>
        <w:t>“juego trágico”</w:t>
      </w:r>
      <w:r w:rsidR="008E6356" w:rsidRPr="00626E65">
        <w:rPr>
          <w:rFonts w:ascii="Times New Roman" w:hAnsi="Times New Roman" w:cs="Times New Roman"/>
          <w:sz w:val="24"/>
          <w:szCs w:val="24"/>
        </w:rPr>
        <w:t xml:space="preserve">, </w:t>
      </w:r>
      <w:r w:rsidR="00CE7C29" w:rsidRPr="00626E65">
        <w:rPr>
          <w:rFonts w:ascii="Times New Roman" w:hAnsi="Times New Roman" w:cs="Times New Roman"/>
          <w:sz w:val="24"/>
          <w:szCs w:val="24"/>
        </w:rPr>
        <w:t>lucha entre Apolo y Dionis</w:t>
      </w:r>
      <w:r w:rsidRPr="00626E65">
        <w:rPr>
          <w:rFonts w:ascii="Times New Roman" w:hAnsi="Times New Roman" w:cs="Times New Roman"/>
          <w:sz w:val="24"/>
          <w:szCs w:val="24"/>
        </w:rPr>
        <w:t>i</w:t>
      </w:r>
      <w:r w:rsidR="00CE7C29" w:rsidRPr="00626E65">
        <w:rPr>
          <w:rFonts w:ascii="Times New Roman" w:hAnsi="Times New Roman" w:cs="Times New Roman"/>
          <w:sz w:val="24"/>
          <w:szCs w:val="24"/>
        </w:rPr>
        <w:t>o</w:t>
      </w:r>
      <w:r w:rsidR="008E6356" w:rsidRPr="00626E65">
        <w:rPr>
          <w:rFonts w:ascii="Times New Roman" w:hAnsi="Times New Roman" w:cs="Times New Roman"/>
          <w:sz w:val="24"/>
          <w:szCs w:val="24"/>
        </w:rPr>
        <w:t xml:space="preserve"> y la tragedia es </w:t>
      </w:r>
      <w:r w:rsidR="00CE7C29" w:rsidRPr="00626E65">
        <w:rPr>
          <w:rFonts w:ascii="Times New Roman" w:hAnsi="Times New Roman" w:cs="Times New Roman"/>
          <w:sz w:val="24"/>
          <w:szCs w:val="24"/>
        </w:rPr>
        <w:t xml:space="preserve"> la clave que proporciona la comprensión del mismo. La </w:t>
      </w:r>
      <w:r w:rsidR="00CE7C29" w:rsidRPr="002F4850">
        <w:rPr>
          <w:rFonts w:ascii="Times New Roman" w:hAnsi="Times New Roman" w:cs="Times New Roman"/>
          <w:b/>
          <w:sz w:val="24"/>
          <w:szCs w:val="24"/>
        </w:rPr>
        <w:t>intuición</w:t>
      </w:r>
      <w:r w:rsidR="00CE7C29" w:rsidRPr="00626E65">
        <w:rPr>
          <w:rFonts w:ascii="Times New Roman" w:hAnsi="Times New Roman" w:cs="Times New Roman"/>
          <w:sz w:val="24"/>
          <w:szCs w:val="24"/>
        </w:rPr>
        <w:t xml:space="preserve"> es el modo de captación de ese fondo oscuro y profundo que es la vida, pues la vida escapa a toda comprensión conceptual y sólo a </w:t>
      </w:r>
      <w:r w:rsidR="00CE7C29" w:rsidRPr="00626E65">
        <w:rPr>
          <w:rFonts w:ascii="Times New Roman" w:hAnsi="Times New Roman" w:cs="Times New Roman"/>
          <w:sz w:val="24"/>
          <w:szCs w:val="24"/>
        </w:rPr>
        <w:lastRenderedPageBreak/>
        <w:t xml:space="preserve">través del </w:t>
      </w:r>
      <w:r w:rsidR="00CE7C29" w:rsidRPr="002F4850">
        <w:rPr>
          <w:rFonts w:ascii="Times New Roman" w:hAnsi="Times New Roman" w:cs="Times New Roman"/>
          <w:b/>
          <w:sz w:val="24"/>
          <w:szCs w:val="24"/>
        </w:rPr>
        <w:t>arte</w:t>
      </w:r>
      <w:r w:rsidR="00CE7C29" w:rsidRPr="00626E65">
        <w:rPr>
          <w:rFonts w:ascii="Times New Roman" w:hAnsi="Times New Roman" w:cs="Times New Roman"/>
          <w:sz w:val="24"/>
          <w:szCs w:val="24"/>
        </w:rPr>
        <w:t xml:space="preserve"> se logra su expresión. Esta es la auténtica filosofía que llega a su fin con Sócrates y su hombre teórico, con la primacía de la razón que dará lugar a la época de la decadencia griega.</w:t>
      </w:r>
    </w:p>
    <w:p w:rsidR="00CE7C29" w:rsidRPr="00626E65" w:rsidRDefault="00CE7C29"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En </w:t>
      </w:r>
      <w:r w:rsidRPr="00626E65">
        <w:rPr>
          <w:rFonts w:ascii="Times New Roman" w:hAnsi="Times New Roman" w:cs="Times New Roman"/>
          <w:i/>
          <w:sz w:val="24"/>
          <w:szCs w:val="24"/>
        </w:rPr>
        <w:t>Sobre verdad y mentira en sentido extramoral</w:t>
      </w:r>
      <w:r w:rsidRPr="00626E65">
        <w:rPr>
          <w:rFonts w:ascii="Times New Roman" w:hAnsi="Times New Roman" w:cs="Times New Roman"/>
          <w:sz w:val="24"/>
          <w:szCs w:val="24"/>
        </w:rPr>
        <w:t xml:space="preserve"> trata de la incapacidad de la razón para la captación de la vida y valora el conocimiento artístico. La razón es el recurso de los infelices; los hombres necesitan vivir en sociedad y, para evitar la guerra de todos contra todos, se fija lo que a partir de entonces ha de ser “verdad”. Así, la </w:t>
      </w:r>
      <w:r w:rsidRPr="00626E65">
        <w:rPr>
          <w:rFonts w:ascii="Times New Roman" w:hAnsi="Times New Roman" w:cs="Times New Roman"/>
          <w:b/>
          <w:sz w:val="24"/>
          <w:szCs w:val="24"/>
        </w:rPr>
        <w:t>“verdad”</w:t>
      </w:r>
      <w:r w:rsidRPr="00626E65">
        <w:rPr>
          <w:rFonts w:ascii="Times New Roman" w:hAnsi="Times New Roman" w:cs="Times New Roman"/>
          <w:sz w:val="24"/>
          <w:szCs w:val="24"/>
        </w:rPr>
        <w:t xml:space="preserve"> es sólo </w:t>
      </w:r>
      <w:r w:rsidRPr="00626E65">
        <w:rPr>
          <w:rFonts w:ascii="Times New Roman" w:hAnsi="Times New Roman" w:cs="Times New Roman"/>
          <w:b/>
          <w:sz w:val="24"/>
          <w:szCs w:val="24"/>
        </w:rPr>
        <w:t>convencional</w:t>
      </w:r>
      <w:r w:rsidRPr="00626E65">
        <w:rPr>
          <w:rFonts w:ascii="Times New Roman" w:hAnsi="Times New Roman" w:cs="Times New Roman"/>
          <w:sz w:val="24"/>
          <w:szCs w:val="24"/>
        </w:rPr>
        <w:t xml:space="preserve">, surgiendo de este modo el contraste entre verdad y mentira. La verdad no depende, entonces, de las cosas mismas, sino del uso correcto de las convenciones del lenguaje. La </w:t>
      </w:r>
      <w:r w:rsidRPr="00626E65">
        <w:rPr>
          <w:rFonts w:ascii="Times New Roman" w:hAnsi="Times New Roman" w:cs="Times New Roman"/>
          <w:b/>
          <w:sz w:val="24"/>
          <w:szCs w:val="24"/>
        </w:rPr>
        <w:t>“mentira”</w:t>
      </w:r>
      <w:r w:rsidRPr="00626E65">
        <w:rPr>
          <w:rFonts w:ascii="Times New Roman" w:hAnsi="Times New Roman" w:cs="Times New Roman"/>
          <w:sz w:val="24"/>
          <w:szCs w:val="24"/>
        </w:rPr>
        <w:t xml:space="preserve"> del intelecto consiste en hacer creer que a través de los conceptos se capta la vida. Para Nietzsche, con las palabras nunca se puede llegar a la verdad: </w:t>
      </w:r>
      <w:r w:rsidR="00AA10B7" w:rsidRPr="00626E65">
        <w:rPr>
          <w:rFonts w:ascii="Times New Roman" w:hAnsi="Times New Roman" w:cs="Times New Roman"/>
          <w:sz w:val="24"/>
          <w:szCs w:val="24"/>
        </w:rPr>
        <w:t>l</w:t>
      </w:r>
      <w:r w:rsidRPr="00626E65">
        <w:rPr>
          <w:rFonts w:ascii="Times New Roman" w:hAnsi="Times New Roman" w:cs="Times New Roman"/>
          <w:sz w:val="24"/>
          <w:szCs w:val="24"/>
        </w:rPr>
        <w:t xml:space="preserve">as palabras se convierten en </w:t>
      </w:r>
      <w:r w:rsidRPr="002F4850">
        <w:rPr>
          <w:rFonts w:ascii="Times New Roman" w:hAnsi="Times New Roman" w:cs="Times New Roman"/>
          <w:b/>
          <w:sz w:val="24"/>
          <w:szCs w:val="24"/>
        </w:rPr>
        <w:t>conceptos</w:t>
      </w:r>
      <w:r w:rsidRPr="00626E65">
        <w:rPr>
          <w:rFonts w:ascii="Times New Roman" w:hAnsi="Times New Roman" w:cs="Times New Roman"/>
          <w:sz w:val="24"/>
          <w:szCs w:val="24"/>
        </w:rPr>
        <w:t xml:space="preserve"> cuando adquieren un uso aplicable a una pluralidad de individuos, son </w:t>
      </w:r>
      <w:r w:rsidRPr="002F4850">
        <w:rPr>
          <w:rFonts w:ascii="Times New Roman" w:hAnsi="Times New Roman" w:cs="Times New Roman"/>
          <w:b/>
          <w:sz w:val="24"/>
          <w:szCs w:val="24"/>
        </w:rPr>
        <w:t>metáforas vacías</w:t>
      </w:r>
      <w:r w:rsidRPr="00626E65">
        <w:rPr>
          <w:rFonts w:ascii="Times New Roman" w:hAnsi="Times New Roman" w:cs="Times New Roman"/>
          <w:sz w:val="24"/>
          <w:szCs w:val="24"/>
        </w:rPr>
        <w:t xml:space="preserve"> que se consideran verdad después de un prolongado uso. Para Nietzsche, </w:t>
      </w:r>
      <w:r w:rsidRPr="002F4850">
        <w:rPr>
          <w:rFonts w:ascii="Times New Roman" w:hAnsi="Times New Roman" w:cs="Times New Roman"/>
          <w:b/>
          <w:sz w:val="24"/>
          <w:szCs w:val="24"/>
        </w:rPr>
        <w:t xml:space="preserve">las verdades son ilusiones </w:t>
      </w:r>
      <w:r w:rsidRPr="00626E65">
        <w:rPr>
          <w:rFonts w:ascii="Times New Roman" w:hAnsi="Times New Roman" w:cs="Times New Roman"/>
          <w:sz w:val="24"/>
          <w:szCs w:val="24"/>
        </w:rPr>
        <w:t xml:space="preserve">de las que se han olvidado </w:t>
      </w:r>
      <w:r w:rsidR="002F4850">
        <w:rPr>
          <w:rFonts w:ascii="Times New Roman" w:hAnsi="Times New Roman" w:cs="Times New Roman"/>
          <w:sz w:val="24"/>
          <w:szCs w:val="24"/>
        </w:rPr>
        <w:t xml:space="preserve">de </w:t>
      </w:r>
      <w:r w:rsidRPr="00626E65">
        <w:rPr>
          <w:rFonts w:ascii="Times New Roman" w:hAnsi="Times New Roman" w:cs="Times New Roman"/>
          <w:sz w:val="24"/>
          <w:szCs w:val="24"/>
        </w:rPr>
        <w:t>que lo son, metáforas</w:t>
      </w:r>
      <w:r w:rsidR="00AA10B7" w:rsidRPr="00626E65">
        <w:rPr>
          <w:rFonts w:ascii="Times New Roman" w:hAnsi="Times New Roman" w:cs="Times New Roman"/>
          <w:sz w:val="24"/>
          <w:szCs w:val="24"/>
        </w:rPr>
        <w:t xml:space="preserve"> gastadas.</w:t>
      </w:r>
    </w:p>
    <w:p w:rsidR="00CE7C29" w:rsidRPr="00626E65" w:rsidRDefault="00CE7C29"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Nietzsche contrapone a ese hombre conceptual, que no puede conocer las cosas como son, el </w:t>
      </w:r>
      <w:r w:rsidRPr="00A35B0B">
        <w:rPr>
          <w:rFonts w:ascii="Times New Roman" w:hAnsi="Times New Roman" w:cs="Times New Roman"/>
          <w:b/>
          <w:sz w:val="24"/>
          <w:szCs w:val="24"/>
        </w:rPr>
        <w:t>hombre intuitivo</w:t>
      </w:r>
      <w:r w:rsidRPr="00626E65">
        <w:rPr>
          <w:rFonts w:ascii="Times New Roman" w:hAnsi="Times New Roman" w:cs="Times New Roman"/>
          <w:sz w:val="24"/>
          <w:szCs w:val="24"/>
        </w:rPr>
        <w:t xml:space="preserve"> quien, valiéndose de la intuición y gracias al arte puede llegar a comprender la vida mejor que el científico. Afirma que allí donde el hombre intuitivo predomina, consigue configurar una cultura y establecer el dominio del arte sobre la vida.</w:t>
      </w:r>
    </w:p>
    <w:p w:rsidR="00824FF8" w:rsidRPr="00626E65" w:rsidRDefault="00AA10B7"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En definitiva, el cambio cultural que se dio con la racionalidad socrático-platónica originó un estado decadente, a favor de un mundo alejado de la realidad y en contra de la vida. Se enfatizó la razón y la teoría y se perdió la afirmación de la fuerza de los instintos. </w:t>
      </w:r>
      <w:r w:rsidR="00830D81" w:rsidRPr="00626E65">
        <w:rPr>
          <w:rFonts w:ascii="Times New Roman" w:hAnsi="Times New Roman" w:cs="Times New Roman"/>
          <w:sz w:val="24"/>
          <w:szCs w:val="24"/>
        </w:rPr>
        <w:t>La filosofía nietzscheana trata de superar la filosofía racionalista y desenmascarar todo idealismo.</w:t>
      </w:r>
    </w:p>
    <w:p w:rsidR="00AE7212" w:rsidRPr="00626E65" w:rsidRDefault="00AC6449" w:rsidP="00626E65">
      <w:pPr>
        <w:ind w:right="-567"/>
        <w:contextualSpacing/>
        <w:rPr>
          <w:rFonts w:ascii="Times New Roman" w:hAnsi="Times New Roman" w:cs="Times New Roman"/>
          <w:b/>
          <w:sz w:val="24"/>
          <w:szCs w:val="24"/>
        </w:rPr>
      </w:pPr>
      <w:r w:rsidRPr="00626E65">
        <w:rPr>
          <w:rFonts w:ascii="Times New Roman" w:hAnsi="Times New Roman" w:cs="Times New Roman"/>
          <w:b/>
          <w:sz w:val="24"/>
          <w:szCs w:val="24"/>
        </w:rPr>
        <w:t>3.1.2.</w:t>
      </w:r>
      <w:r w:rsidR="00824FF8" w:rsidRPr="00626E65">
        <w:rPr>
          <w:rFonts w:ascii="Times New Roman" w:hAnsi="Times New Roman" w:cs="Times New Roman"/>
          <w:b/>
          <w:sz w:val="24"/>
          <w:szCs w:val="24"/>
        </w:rPr>
        <w:t xml:space="preserve"> </w:t>
      </w:r>
      <w:r w:rsidRPr="009A3199">
        <w:rPr>
          <w:rFonts w:ascii="Times New Roman" w:hAnsi="Times New Roman" w:cs="Times New Roman"/>
          <w:b/>
          <w:sz w:val="24"/>
          <w:szCs w:val="24"/>
          <w:u w:val="single"/>
        </w:rPr>
        <w:t>Crítica a la metafísica occidental</w:t>
      </w:r>
      <w:r w:rsidRPr="00626E65">
        <w:rPr>
          <w:rFonts w:ascii="Times New Roman" w:hAnsi="Times New Roman" w:cs="Times New Roman"/>
          <w:b/>
          <w:sz w:val="24"/>
          <w:szCs w:val="24"/>
        </w:rPr>
        <w:t>.</w:t>
      </w:r>
    </w:p>
    <w:p w:rsidR="00AC6449" w:rsidRPr="00626E65" w:rsidRDefault="00E8033F"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w:t>
      </w:r>
      <w:r w:rsidR="00AC6449" w:rsidRPr="00626E65">
        <w:rPr>
          <w:rFonts w:ascii="Times New Roman" w:hAnsi="Times New Roman" w:cs="Times New Roman"/>
          <w:sz w:val="24"/>
          <w:szCs w:val="24"/>
        </w:rPr>
        <w:t xml:space="preserve">Nietzsche criticará la metafísica tradicional, que considera la realidad como algo fijo, inmutable: el hombre inventa la ficción de ésta para escapar a la caducidad y dar a su existencia un significado infinito. Este autor se propondrá desenmascarar todo idealismo. Sólo hay </w:t>
      </w:r>
      <w:r w:rsidR="00AC6449" w:rsidRPr="00626E65">
        <w:rPr>
          <w:rFonts w:ascii="Times New Roman" w:hAnsi="Times New Roman" w:cs="Times New Roman"/>
          <w:b/>
          <w:i/>
          <w:sz w:val="24"/>
          <w:szCs w:val="24"/>
        </w:rPr>
        <w:t>devenir</w:t>
      </w:r>
      <w:r w:rsidR="00AC6449" w:rsidRPr="00626E65">
        <w:rPr>
          <w:rFonts w:ascii="Times New Roman" w:hAnsi="Times New Roman" w:cs="Times New Roman"/>
          <w:sz w:val="24"/>
          <w:szCs w:val="24"/>
        </w:rPr>
        <w:t xml:space="preserve">, no existe ningún mundo de Ideas eternas, ni cielo cristiano. Sólo existe el mundo espacio-temporal experimentable por los sentidos: este mundo, en el que no hay nada estable, tiene como principio de movimiento la </w:t>
      </w:r>
      <w:r w:rsidR="00AC6449" w:rsidRPr="00626E65">
        <w:rPr>
          <w:rFonts w:ascii="Times New Roman" w:hAnsi="Times New Roman" w:cs="Times New Roman"/>
          <w:b/>
          <w:sz w:val="24"/>
          <w:szCs w:val="24"/>
        </w:rPr>
        <w:t>“voluntad de poder”</w:t>
      </w:r>
      <w:r w:rsidRPr="00626E65">
        <w:rPr>
          <w:rFonts w:ascii="Times New Roman" w:hAnsi="Times New Roman" w:cs="Times New Roman"/>
          <w:sz w:val="24"/>
          <w:szCs w:val="24"/>
        </w:rPr>
        <w:t>.</w:t>
      </w:r>
    </w:p>
    <w:p w:rsidR="00AC6449" w:rsidRPr="00626E65" w:rsidRDefault="00AC6449"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Nietzsche criticará a Platón y a Sócrates por acabar con la visión presocrática del mundo, a los que nuestro autor considera más próximos a la realidad. La metafísica es para Nietzsche el mundo al revés, pues habría que partir no de conceptos, sino de intuiciones de lo sensible,</w:t>
      </w:r>
      <w:r w:rsidR="00CA172D">
        <w:rPr>
          <w:rFonts w:ascii="Times New Roman" w:hAnsi="Times New Roman" w:cs="Times New Roman"/>
          <w:sz w:val="24"/>
          <w:szCs w:val="24"/>
        </w:rPr>
        <w:t xml:space="preserve"> que es </w:t>
      </w:r>
      <w:r w:rsidRPr="00626E65">
        <w:rPr>
          <w:rFonts w:ascii="Times New Roman" w:hAnsi="Times New Roman" w:cs="Times New Roman"/>
          <w:sz w:val="24"/>
          <w:szCs w:val="24"/>
        </w:rPr>
        <w:t>real y cambiante. También rechaza la oposición entre “mundo verdadero” y “mundo aparente”, pues es una distinción ilusoria característica de la metafísica tradicional. El único mundo es, como ya hemos dicho, nuestro mundo terrenal espacio-temporal.</w:t>
      </w:r>
    </w:p>
    <w:p w:rsidR="00AC6449" w:rsidRPr="00626E65" w:rsidRDefault="00AC6449"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Nietzsche se propondrá la inversión de la ontología y de la valoración que ha hecho del </w:t>
      </w:r>
      <w:r w:rsidR="006B5801" w:rsidRPr="006B5801">
        <w:rPr>
          <w:rFonts w:ascii="Times New Roman" w:hAnsi="Times New Roman" w:cs="Times New Roman"/>
          <w:b/>
          <w:i/>
          <w:sz w:val="24"/>
          <w:szCs w:val="24"/>
        </w:rPr>
        <w:t>S</w:t>
      </w:r>
      <w:r w:rsidRPr="006B5801">
        <w:rPr>
          <w:rFonts w:ascii="Times New Roman" w:hAnsi="Times New Roman" w:cs="Times New Roman"/>
          <w:b/>
          <w:i/>
          <w:sz w:val="24"/>
          <w:szCs w:val="24"/>
        </w:rPr>
        <w:t>er</w:t>
      </w:r>
      <w:r w:rsidRPr="00626E65">
        <w:rPr>
          <w:rFonts w:ascii="Times New Roman" w:hAnsi="Times New Roman" w:cs="Times New Roman"/>
          <w:sz w:val="24"/>
          <w:szCs w:val="24"/>
        </w:rPr>
        <w:t xml:space="preserve"> hasta ahora. Lo que hasta el momento se había considerado apariencia –lo sensible, lo temporal, lo que fluye en el devenir- es ahora lo real para Nietzsche, y lo que hasta ahora se creía el verdadero ser, lo intemporal, lo eterno, Dios, es invención del pensamiento.</w:t>
      </w:r>
      <w:r w:rsidR="00E8033F" w:rsidRPr="00626E65">
        <w:rPr>
          <w:rFonts w:ascii="Times New Roman" w:hAnsi="Times New Roman" w:cs="Times New Roman"/>
          <w:sz w:val="24"/>
          <w:szCs w:val="24"/>
        </w:rPr>
        <w:t xml:space="preserve"> En definitiva, la cultura occidental niega y menosprecia la vida, pues rechaza y tacha de falso aquello que le es propio: el cambio.</w:t>
      </w:r>
    </w:p>
    <w:p w:rsidR="00AC6449" w:rsidRDefault="00AC6449"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Otro aspecto interesante de la crítica de Nietzsche a la filosofía en la que utiliza su método psicológico es el análisis que hace del trasfondo oculto de las ideas de los filósofos; para él, éstos están guiados, sin saberlo, por prejuicios morales que a veces se presentan como conocimiento puro. Desmitificada la voluntad de verdad de los filósofos, y una vez que su verdad es algo que tiene que ver con sus propios valores y su subjetividad, el “filósofo del futuro” lo que va a afirmar es que </w:t>
      </w:r>
      <w:r w:rsidRPr="00626E65">
        <w:rPr>
          <w:rFonts w:ascii="Times New Roman" w:hAnsi="Times New Roman" w:cs="Times New Roman"/>
          <w:b/>
          <w:sz w:val="24"/>
          <w:szCs w:val="24"/>
        </w:rPr>
        <w:t>la verdad es subjetiva</w:t>
      </w:r>
      <w:r w:rsidRPr="00626E65">
        <w:rPr>
          <w:rFonts w:ascii="Times New Roman" w:hAnsi="Times New Roman" w:cs="Times New Roman"/>
          <w:sz w:val="24"/>
          <w:szCs w:val="24"/>
        </w:rPr>
        <w:t>: afirmará su propia verdad, pero sin engañar a nadie. Este nuevo género de filósofos, los venideros, no serán dogmáticos.</w:t>
      </w:r>
    </w:p>
    <w:p w:rsidR="009A3199" w:rsidRPr="00626E65" w:rsidRDefault="009A3199" w:rsidP="00626E65">
      <w:pPr>
        <w:ind w:right="-675"/>
        <w:contextualSpacing/>
        <w:rPr>
          <w:rFonts w:ascii="Times New Roman" w:hAnsi="Times New Roman" w:cs="Times New Roman"/>
          <w:sz w:val="24"/>
          <w:szCs w:val="24"/>
        </w:rPr>
      </w:pPr>
    </w:p>
    <w:p w:rsidR="00AE7212" w:rsidRPr="00626E65" w:rsidRDefault="00AE7212" w:rsidP="00626E65">
      <w:pPr>
        <w:ind w:right="-567"/>
        <w:contextualSpacing/>
        <w:rPr>
          <w:rFonts w:ascii="Times New Roman" w:hAnsi="Times New Roman" w:cs="Times New Roman"/>
          <w:sz w:val="24"/>
          <w:szCs w:val="24"/>
        </w:rPr>
      </w:pPr>
    </w:p>
    <w:p w:rsidR="00824FF8" w:rsidRPr="00626E65" w:rsidRDefault="008F2184" w:rsidP="00626E65">
      <w:pPr>
        <w:ind w:right="-567"/>
        <w:contextualSpacing/>
        <w:rPr>
          <w:rFonts w:ascii="Times New Roman" w:hAnsi="Times New Roman" w:cs="Times New Roman"/>
          <w:b/>
          <w:sz w:val="24"/>
          <w:szCs w:val="24"/>
        </w:rPr>
      </w:pPr>
      <w:r w:rsidRPr="00626E65">
        <w:rPr>
          <w:rFonts w:ascii="Times New Roman" w:hAnsi="Times New Roman" w:cs="Times New Roman"/>
          <w:b/>
          <w:sz w:val="24"/>
          <w:szCs w:val="24"/>
        </w:rPr>
        <w:lastRenderedPageBreak/>
        <w:t>3.2.</w:t>
      </w:r>
      <w:r w:rsidR="00824FF8" w:rsidRPr="00626E65">
        <w:rPr>
          <w:rFonts w:ascii="Times New Roman" w:hAnsi="Times New Roman" w:cs="Times New Roman"/>
          <w:b/>
          <w:sz w:val="24"/>
          <w:szCs w:val="24"/>
        </w:rPr>
        <w:t xml:space="preserve"> </w:t>
      </w:r>
      <w:r w:rsidRPr="00626E65">
        <w:rPr>
          <w:rFonts w:ascii="Times New Roman" w:hAnsi="Times New Roman" w:cs="Times New Roman"/>
          <w:b/>
          <w:sz w:val="24"/>
          <w:szCs w:val="24"/>
        </w:rPr>
        <w:t>El conocimiento.</w:t>
      </w:r>
    </w:p>
    <w:p w:rsidR="008F2184" w:rsidRPr="00626E65" w:rsidRDefault="008F2184" w:rsidP="00626E65">
      <w:pPr>
        <w:ind w:right="-567"/>
        <w:contextualSpacing/>
        <w:rPr>
          <w:rFonts w:ascii="Times New Roman" w:hAnsi="Times New Roman" w:cs="Times New Roman"/>
          <w:b/>
          <w:sz w:val="24"/>
          <w:szCs w:val="24"/>
        </w:rPr>
      </w:pPr>
      <w:r w:rsidRPr="00626E65">
        <w:rPr>
          <w:rFonts w:ascii="Times New Roman" w:hAnsi="Times New Roman" w:cs="Times New Roman"/>
          <w:b/>
          <w:sz w:val="24"/>
          <w:szCs w:val="24"/>
        </w:rPr>
        <w:t xml:space="preserve">3.2.1. </w:t>
      </w:r>
      <w:r w:rsidRPr="009A3199">
        <w:rPr>
          <w:rFonts w:ascii="Times New Roman" w:hAnsi="Times New Roman" w:cs="Times New Roman"/>
          <w:b/>
          <w:sz w:val="24"/>
          <w:szCs w:val="24"/>
          <w:u w:val="single"/>
        </w:rPr>
        <w:t>Crítica de la teoría del conocimiento que está presente en la cultura occidental</w:t>
      </w:r>
      <w:r w:rsidRPr="00626E65">
        <w:rPr>
          <w:rFonts w:ascii="Times New Roman" w:hAnsi="Times New Roman" w:cs="Times New Roman"/>
          <w:b/>
          <w:sz w:val="24"/>
          <w:szCs w:val="24"/>
        </w:rPr>
        <w:t>.</w:t>
      </w:r>
    </w:p>
    <w:p w:rsidR="008F2184" w:rsidRPr="00626E65" w:rsidRDefault="006442DD" w:rsidP="00626E65">
      <w:pPr>
        <w:ind w:right="-567"/>
        <w:contextualSpacing/>
        <w:rPr>
          <w:rFonts w:ascii="Times New Roman" w:hAnsi="Times New Roman" w:cs="Times New Roman"/>
          <w:sz w:val="24"/>
          <w:szCs w:val="24"/>
        </w:rPr>
      </w:pPr>
      <w:r w:rsidRPr="00626E65">
        <w:rPr>
          <w:rFonts w:ascii="Times New Roman" w:hAnsi="Times New Roman" w:cs="Times New Roman"/>
          <w:sz w:val="24"/>
          <w:szCs w:val="24"/>
        </w:rPr>
        <w:t xml:space="preserve">    En lo que respecta a la explicación del conocimiento, la metafísica de tradición platónico-cristiana hace corresponder a una realidad inmutable un conocimiento y una verdad igualmente inmutables: el conocimiento conceptual. Pero el concepto, según Nietzsche, no sirve para conocer la realidad tal y como es, porque </w:t>
      </w:r>
      <w:r w:rsidRPr="006B5801">
        <w:rPr>
          <w:rFonts w:ascii="Times New Roman" w:hAnsi="Times New Roman" w:cs="Times New Roman"/>
          <w:b/>
          <w:sz w:val="24"/>
          <w:szCs w:val="24"/>
        </w:rPr>
        <w:t>el concepto solo tiene un valor representativo</w:t>
      </w:r>
      <w:r w:rsidRPr="00626E65">
        <w:rPr>
          <w:rFonts w:ascii="Times New Roman" w:hAnsi="Times New Roman" w:cs="Times New Roman"/>
          <w:sz w:val="24"/>
          <w:szCs w:val="24"/>
        </w:rPr>
        <w:t xml:space="preserve">: y como para Nietzsche lo real está en continuo cambio y devenir, no puede dejarse representar por algo como el concepto. Si el concepto se encarga de representar la esencia, lo que es inmutable y no cambia, es en realidad una mera metáfora de la realidad, una representación general de una realidad que es individual. Y la filosofía tradicional ha olvidado este carácter metafórico del concepto y ha pretendido encontrar en él no una simple generalización de las cosas, sino la “esencia”, una supuesta realidad suprasensible de las cosas. </w:t>
      </w:r>
    </w:p>
    <w:p w:rsidR="00824FF8" w:rsidRPr="00626E65" w:rsidRDefault="00715EEC" w:rsidP="00626E65">
      <w:pPr>
        <w:ind w:right="-567"/>
        <w:contextualSpacing/>
        <w:rPr>
          <w:rFonts w:ascii="Times New Roman" w:hAnsi="Times New Roman" w:cs="Times New Roman"/>
          <w:sz w:val="24"/>
          <w:szCs w:val="24"/>
        </w:rPr>
      </w:pPr>
      <w:r w:rsidRPr="00626E65">
        <w:rPr>
          <w:rFonts w:ascii="Times New Roman" w:hAnsi="Times New Roman" w:cs="Times New Roman"/>
          <w:sz w:val="24"/>
          <w:szCs w:val="24"/>
        </w:rPr>
        <w:t xml:space="preserve">    Para Nietzsche, existiría la verdad si fuese posible una percepción exacta de la realidad. Pero esto es imposible porque entre el mundo del sujeto y el del objeto no caben correspondencias lógicas. A través de las palabras y de los conceptos no se llega nunca a penetrar en el origen de las cosas, no nos proporcionarían jamás nada que se parezca a una verdad eterna.</w:t>
      </w:r>
    </w:p>
    <w:p w:rsidR="00901531" w:rsidRPr="00626E65" w:rsidRDefault="00901531" w:rsidP="00626E65">
      <w:pPr>
        <w:ind w:right="-567"/>
        <w:contextualSpacing/>
        <w:rPr>
          <w:rFonts w:ascii="Times New Roman" w:hAnsi="Times New Roman" w:cs="Times New Roman"/>
          <w:b/>
          <w:sz w:val="24"/>
          <w:szCs w:val="24"/>
        </w:rPr>
      </w:pPr>
      <w:r w:rsidRPr="00626E65">
        <w:rPr>
          <w:rFonts w:ascii="Times New Roman" w:hAnsi="Times New Roman" w:cs="Times New Roman"/>
          <w:b/>
          <w:sz w:val="24"/>
          <w:szCs w:val="24"/>
        </w:rPr>
        <w:t>3.2.2.</w:t>
      </w:r>
      <w:r w:rsidR="00824FF8" w:rsidRPr="00626E65">
        <w:rPr>
          <w:rFonts w:ascii="Times New Roman" w:hAnsi="Times New Roman" w:cs="Times New Roman"/>
          <w:b/>
          <w:sz w:val="24"/>
          <w:szCs w:val="24"/>
        </w:rPr>
        <w:t xml:space="preserve"> </w:t>
      </w:r>
      <w:r w:rsidRPr="009A3199">
        <w:rPr>
          <w:rFonts w:ascii="Times New Roman" w:hAnsi="Times New Roman" w:cs="Times New Roman"/>
          <w:b/>
          <w:sz w:val="24"/>
          <w:szCs w:val="24"/>
          <w:u w:val="single"/>
        </w:rPr>
        <w:t>Crítica a las ciencias</w:t>
      </w:r>
      <w:r w:rsidRPr="00626E65">
        <w:rPr>
          <w:rFonts w:ascii="Times New Roman" w:hAnsi="Times New Roman" w:cs="Times New Roman"/>
          <w:b/>
          <w:sz w:val="24"/>
          <w:szCs w:val="24"/>
        </w:rPr>
        <w:t>.</w:t>
      </w:r>
    </w:p>
    <w:p w:rsidR="00824FF8" w:rsidRPr="00626E65" w:rsidRDefault="00901531" w:rsidP="00626E65">
      <w:pPr>
        <w:ind w:right="-567"/>
        <w:contextualSpacing/>
        <w:rPr>
          <w:rFonts w:ascii="Times New Roman" w:hAnsi="Times New Roman" w:cs="Times New Roman"/>
          <w:sz w:val="24"/>
          <w:szCs w:val="24"/>
        </w:rPr>
      </w:pPr>
      <w:r w:rsidRPr="00626E65">
        <w:rPr>
          <w:rFonts w:ascii="Times New Roman" w:hAnsi="Times New Roman" w:cs="Times New Roman"/>
          <w:sz w:val="24"/>
          <w:szCs w:val="24"/>
        </w:rPr>
        <w:t xml:space="preserve">    Nietzsche no critica la ciencia en sí, sino una metodología determinada: la que introduce una </w:t>
      </w:r>
      <w:r w:rsidRPr="006B5801">
        <w:rPr>
          <w:rFonts w:ascii="Times New Roman" w:hAnsi="Times New Roman" w:cs="Times New Roman"/>
          <w:b/>
          <w:i/>
          <w:sz w:val="24"/>
          <w:szCs w:val="24"/>
        </w:rPr>
        <w:t>matematización de lo real</w:t>
      </w:r>
      <w:r w:rsidRPr="00626E65">
        <w:rPr>
          <w:rFonts w:ascii="Times New Roman" w:hAnsi="Times New Roman" w:cs="Times New Roman"/>
          <w:sz w:val="24"/>
          <w:szCs w:val="24"/>
        </w:rPr>
        <w:t>: no nos ayuda a conocer las cosas, sino solo a establecer una relación cuantitativa. Esto tiende a anular las diferencias que realmente existen entre las cosas, tienden a su igualación, y no capta la cualidad propia de las cosas. Querer reducir todas las cualidades a cantidades es un error. Por ejemplo: supongamos que alguien apreciase el valor de una pieza musical según lo que de ella pudiera ser cuantificado; resultaría absurda esa apreciación científica de la música. Pues igu</w:t>
      </w:r>
      <w:r w:rsidR="006B5801">
        <w:rPr>
          <w:rFonts w:ascii="Times New Roman" w:hAnsi="Times New Roman" w:cs="Times New Roman"/>
          <w:sz w:val="24"/>
          <w:szCs w:val="24"/>
        </w:rPr>
        <w:t xml:space="preserve">al ocurre entre el devenir del </w:t>
      </w:r>
      <w:r w:rsidR="006B5801" w:rsidRPr="006B5801">
        <w:rPr>
          <w:rFonts w:ascii="Times New Roman" w:hAnsi="Times New Roman" w:cs="Times New Roman"/>
          <w:i/>
          <w:sz w:val="24"/>
          <w:szCs w:val="24"/>
        </w:rPr>
        <w:t>S</w:t>
      </w:r>
      <w:r w:rsidRPr="006B5801">
        <w:rPr>
          <w:rFonts w:ascii="Times New Roman" w:hAnsi="Times New Roman" w:cs="Times New Roman"/>
          <w:i/>
          <w:sz w:val="24"/>
          <w:szCs w:val="24"/>
        </w:rPr>
        <w:t>er</w:t>
      </w:r>
      <w:r w:rsidRPr="00626E65">
        <w:rPr>
          <w:rFonts w:ascii="Times New Roman" w:hAnsi="Times New Roman" w:cs="Times New Roman"/>
          <w:sz w:val="24"/>
          <w:szCs w:val="24"/>
        </w:rPr>
        <w:t xml:space="preserve"> y el modelo matemático de la naturaleza. Este método se relaciona con la metafísica tradicional porque se inspira directamente en la lógica, reductora de las diferencias, es decir, en la ontología que trata del devenir del ser como si fuera una apariencia.</w:t>
      </w:r>
    </w:p>
    <w:p w:rsidR="00824FF8" w:rsidRPr="009A3199" w:rsidRDefault="00824FF8" w:rsidP="00626E65">
      <w:pPr>
        <w:ind w:right="-567"/>
        <w:contextualSpacing/>
        <w:rPr>
          <w:rFonts w:ascii="Times New Roman" w:hAnsi="Times New Roman" w:cs="Times New Roman"/>
          <w:b/>
          <w:sz w:val="24"/>
          <w:szCs w:val="24"/>
        </w:rPr>
      </w:pPr>
      <w:r w:rsidRPr="009A3199">
        <w:rPr>
          <w:rFonts w:ascii="Times New Roman" w:hAnsi="Times New Roman" w:cs="Times New Roman"/>
          <w:b/>
          <w:sz w:val="24"/>
          <w:szCs w:val="24"/>
        </w:rPr>
        <w:t xml:space="preserve">3.2.3. </w:t>
      </w:r>
      <w:r w:rsidRPr="00286DF8">
        <w:rPr>
          <w:rFonts w:ascii="Times New Roman" w:hAnsi="Times New Roman" w:cs="Times New Roman"/>
          <w:b/>
          <w:sz w:val="24"/>
          <w:szCs w:val="24"/>
          <w:u w:val="single"/>
        </w:rPr>
        <w:t>La teoría del conocimiento de Nietzsche</w:t>
      </w:r>
      <w:r w:rsidRPr="009A3199">
        <w:rPr>
          <w:rFonts w:ascii="Times New Roman" w:hAnsi="Times New Roman" w:cs="Times New Roman"/>
          <w:b/>
          <w:sz w:val="24"/>
          <w:szCs w:val="24"/>
        </w:rPr>
        <w:t>.</w:t>
      </w:r>
    </w:p>
    <w:p w:rsidR="00486F48" w:rsidRPr="00626E65" w:rsidRDefault="00824FF8" w:rsidP="00626E65">
      <w:pPr>
        <w:ind w:right="-567"/>
        <w:contextualSpacing/>
        <w:rPr>
          <w:rFonts w:ascii="Times New Roman" w:hAnsi="Times New Roman" w:cs="Times New Roman"/>
          <w:sz w:val="24"/>
          <w:szCs w:val="24"/>
        </w:rPr>
      </w:pPr>
      <w:r w:rsidRPr="00626E65">
        <w:rPr>
          <w:rFonts w:ascii="Times New Roman" w:hAnsi="Times New Roman" w:cs="Times New Roman"/>
          <w:sz w:val="24"/>
          <w:szCs w:val="24"/>
        </w:rPr>
        <w:t xml:space="preserve">    A la nueva concepción nietzscheana de la realidad corresponde una nueva concepción de la </w:t>
      </w:r>
      <w:r w:rsidRPr="001864C5">
        <w:rPr>
          <w:rFonts w:ascii="Times New Roman" w:hAnsi="Times New Roman" w:cs="Times New Roman"/>
          <w:b/>
          <w:sz w:val="24"/>
          <w:szCs w:val="24"/>
        </w:rPr>
        <w:t>verdad</w:t>
      </w:r>
      <w:r w:rsidRPr="00626E65">
        <w:rPr>
          <w:rFonts w:ascii="Times New Roman" w:hAnsi="Times New Roman" w:cs="Times New Roman"/>
          <w:sz w:val="24"/>
          <w:szCs w:val="24"/>
        </w:rPr>
        <w:t>. La verdad no reside en el juicio, ni en la adecuación del intelecto con el objeto. Todos los juicios son falsos, en la medida en que consisten en una “congelación” de un determinado aspecto de la realidad mediante el uso de conceptos. Ya hemos dicho que, al ser la realidad cambiante, no puede dejar encerrarse por conceptos estáticos e inmutables. Los conceptos no nos sirven para captar lo real, “son conchas vacías”, ni los juicios para expresar la verdad de lo real.</w:t>
      </w:r>
    </w:p>
    <w:p w:rsidR="00824FF8" w:rsidRPr="00626E65" w:rsidRDefault="00824FF8" w:rsidP="00626E65">
      <w:pPr>
        <w:ind w:right="-567"/>
        <w:contextualSpacing/>
        <w:rPr>
          <w:rFonts w:ascii="Times New Roman" w:hAnsi="Times New Roman" w:cs="Times New Roman"/>
          <w:sz w:val="24"/>
          <w:szCs w:val="24"/>
        </w:rPr>
      </w:pPr>
      <w:r w:rsidRPr="00626E65">
        <w:rPr>
          <w:rFonts w:ascii="Times New Roman" w:hAnsi="Times New Roman" w:cs="Times New Roman"/>
          <w:sz w:val="24"/>
          <w:szCs w:val="24"/>
        </w:rPr>
        <w:t xml:space="preserve">    La verdad ha de ser un </w:t>
      </w:r>
      <w:r w:rsidRPr="001864C5">
        <w:rPr>
          <w:rFonts w:ascii="Times New Roman" w:hAnsi="Times New Roman" w:cs="Times New Roman"/>
          <w:b/>
          <w:sz w:val="24"/>
          <w:szCs w:val="24"/>
        </w:rPr>
        <w:t>resultado de la intuición de lo real</w:t>
      </w:r>
      <w:r w:rsidRPr="00626E65">
        <w:rPr>
          <w:rFonts w:ascii="Times New Roman" w:hAnsi="Times New Roman" w:cs="Times New Roman"/>
          <w:sz w:val="24"/>
          <w:szCs w:val="24"/>
        </w:rPr>
        <w:t>, de la captación directa de la realidad. Así que no habrá una verdad inmutable porque la realidad es cambiante</w:t>
      </w:r>
      <w:r w:rsidR="0077645C" w:rsidRPr="00626E65">
        <w:rPr>
          <w:rFonts w:ascii="Times New Roman" w:hAnsi="Times New Roman" w:cs="Times New Roman"/>
          <w:sz w:val="24"/>
          <w:szCs w:val="24"/>
        </w:rPr>
        <w:t xml:space="preserve">. Por otro lado, frente al lenguaje de la razón, del concepto, propondrá el </w:t>
      </w:r>
      <w:r w:rsidR="0077645C" w:rsidRPr="001864C5">
        <w:rPr>
          <w:rFonts w:ascii="Times New Roman" w:hAnsi="Times New Roman" w:cs="Times New Roman"/>
          <w:b/>
          <w:sz w:val="24"/>
          <w:szCs w:val="24"/>
        </w:rPr>
        <w:t>lenguaje de la imaginación</w:t>
      </w:r>
      <w:r w:rsidR="0077645C" w:rsidRPr="00626E65">
        <w:rPr>
          <w:rFonts w:ascii="Times New Roman" w:hAnsi="Times New Roman" w:cs="Times New Roman"/>
          <w:sz w:val="24"/>
          <w:szCs w:val="24"/>
        </w:rPr>
        <w:t>, basado en la metáfora. Mientras que el lenguaje conceptual pretende ser un fiel reflejo de la realidad (quedando petrificada en él), el lenguaje metafórico respeta la pluralidad de formas que encierra la realidad y el dinamismo de la misma. El lenguaje conceptual es el de la lógica dogmática. El metafórico es el lenguaje del arte, de la vida, de la belleza.</w:t>
      </w:r>
    </w:p>
    <w:p w:rsidR="00976540" w:rsidRDefault="00976540" w:rsidP="00626E65">
      <w:pPr>
        <w:ind w:right="-567"/>
        <w:contextualSpacing/>
        <w:rPr>
          <w:rFonts w:ascii="Times New Roman" w:hAnsi="Times New Roman" w:cs="Times New Roman"/>
          <w:sz w:val="24"/>
          <w:szCs w:val="24"/>
        </w:rPr>
      </w:pPr>
    </w:p>
    <w:p w:rsidR="009A3199" w:rsidRDefault="009A3199" w:rsidP="00626E65">
      <w:pPr>
        <w:ind w:right="-567"/>
        <w:contextualSpacing/>
        <w:rPr>
          <w:rFonts w:ascii="Times New Roman" w:hAnsi="Times New Roman" w:cs="Times New Roman"/>
          <w:sz w:val="24"/>
          <w:szCs w:val="24"/>
        </w:rPr>
      </w:pPr>
    </w:p>
    <w:p w:rsidR="009A3199" w:rsidRDefault="009A3199" w:rsidP="00626E65">
      <w:pPr>
        <w:ind w:right="-567"/>
        <w:contextualSpacing/>
        <w:rPr>
          <w:rFonts w:ascii="Times New Roman" w:hAnsi="Times New Roman" w:cs="Times New Roman"/>
          <w:sz w:val="24"/>
          <w:szCs w:val="24"/>
        </w:rPr>
      </w:pPr>
    </w:p>
    <w:p w:rsidR="009A3199" w:rsidRDefault="009A3199" w:rsidP="00626E65">
      <w:pPr>
        <w:ind w:right="-567"/>
        <w:contextualSpacing/>
        <w:rPr>
          <w:rFonts w:ascii="Times New Roman" w:hAnsi="Times New Roman" w:cs="Times New Roman"/>
          <w:sz w:val="24"/>
          <w:szCs w:val="24"/>
        </w:rPr>
      </w:pPr>
    </w:p>
    <w:p w:rsidR="009A3199" w:rsidRDefault="009A3199" w:rsidP="00626E65">
      <w:pPr>
        <w:ind w:right="-567"/>
        <w:contextualSpacing/>
        <w:rPr>
          <w:rFonts w:ascii="Times New Roman" w:hAnsi="Times New Roman" w:cs="Times New Roman"/>
          <w:sz w:val="24"/>
          <w:szCs w:val="24"/>
        </w:rPr>
      </w:pPr>
    </w:p>
    <w:p w:rsidR="009A3199" w:rsidRPr="00626E65" w:rsidRDefault="009A3199" w:rsidP="00626E65">
      <w:pPr>
        <w:ind w:right="-567"/>
        <w:contextualSpacing/>
        <w:rPr>
          <w:rFonts w:ascii="Times New Roman" w:hAnsi="Times New Roman" w:cs="Times New Roman"/>
          <w:sz w:val="24"/>
          <w:szCs w:val="24"/>
        </w:rPr>
      </w:pPr>
    </w:p>
    <w:p w:rsidR="00286DF8" w:rsidRPr="00286DF8" w:rsidRDefault="0077645C" w:rsidP="00286DF8">
      <w:pPr>
        <w:pStyle w:val="Prrafodelista"/>
        <w:numPr>
          <w:ilvl w:val="0"/>
          <w:numId w:val="17"/>
        </w:numPr>
        <w:ind w:right="-567"/>
        <w:rPr>
          <w:rFonts w:ascii="Times New Roman" w:hAnsi="Times New Roman" w:cs="Times New Roman"/>
          <w:b/>
          <w:sz w:val="24"/>
          <w:szCs w:val="24"/>
        </w:rPr>
      </w:pPr>
      <w:r w:rsidRPr="00286DF8">
        <w:rPr>
          <w:rFonts w:ascii="Times New Roman" w:hAnsi="Times New Roman" w:cs="Times New Roman"/>
          <w:b/>
          <w:sz w:val="24"/>
          <w:szCs w:val="24"/>
        </w:rPr>
        <w:lastRenderedPageBreak/>
        <w:t>LA MORAL</w:t>
      </w:r>
    </w:p>
    <w:p w:rsidR="0077645C" w:rsidRDefault="00976540" w:rsidP="00626E65">
      <w:pPr>
        <w:ind w:right="-675"/>
        <w:contextualSpacing/>
        <w:rPr>
          <w:rFonts w:ascii="Times New Roman" w:hAnsi="Times New Roman" w:cs="Times New Roman"/>
          <w:b/>
          <w:sz w:val="24"/>
          <w:szCs w:val="24"/>
        </w:rPr>
      </w:pPr>
      <w:r w:rsidRPr="00626E65">
        <w:rPr>
          <w:rFonts w:ascii="Times New Roman" w:hAnsi="Times New Roman" w:cs="Times New Roman"/>
          <w:b/>
          <w:sz w:val="24"/>
          <w:szCs w:val="24"/>
        </w:rPr>
        <w:t>4.1. La crítica de la religión</w:t>
      </w:r>
      <w:r w:rsidR="0077645C" w:rsidRPr="00626E65">
        <w:rPr>
          <w:rFonts w:ascii="Times New Roman" w:hAnsi="Times New Roman" w:cs="Times New Roman"/>
          <w:b/>
          <w:sz w:val="24"/>
          <w:szCs w:val="24"/>
        </w:rPr>
        <w:t>.</w:t>
      </w:r>
    </w:p>
    <w:p w:rsidR="00690D70" w:rsidRPr="00626E65" w:rsidRDefault="00690D70" w:rsidP="00626E65">
      <w:pPr>
        <w:ind w:right="-675"/>
        <w:contextualSpacing/>
        <w:rPr>
          <w:rFonts w:ascii="Times New Roman" w:hAnsi="Times New Roman" w:cs="Times New Roman"/>
          <w:b/>
          <w:sz w:val="24"/>
          <w:szCs w:val="24"/>
        </w:rPr>
      </w:pPr>
    </w:p>
    <w:p w:rsidR="0077645C" w:rsidRPr="00626E65" w:rsidRDefault="00286DF8" w:rsidP="00626E65">
      <w:pPr>
        <w:ind w:right="-675"/>
        <w:contextualSpacing/>
        <w:rPr>
          <w:rFonts w:ascii="Times New Roman" w:hAnsi="Times New Roman" w:cs="Times New Roman"/>
          <w:sz w:val="24"/>
          <w:szCs w:val="24"/>
        </w:rPr>
      </w:pPr>
      <w:r>
        <w:rPr>
          <w:rFonts w:ascii="Times New Roman" w:hAnsi="Times New Roman" w:cs="Times New Roman"/>
          <w:sz w:val="24"/>
          <w:szCs w:val="24"/>
        </w:rPr>
        <w:t xml:space="preserve">    </w:t>
      </w:r>
      <w:r w:rsidR="0077645C" w:rsidRPr="00626E65">
        <w:rPr>
          <w:rFonts w:ascii="Times New Roman" w:hAnsi="Times New Roman" w:cs="Times New Roman"/>
          <w:sz w:val="24"/>
          <w:szCs w:val="24"/>
        </w:rPr>
        <w:t xml:space="preserve">En </w:t>
      </w:r>
      <w:r w:rsidR="0077645C" w:rsidRPr="00626E65">
        <w:rPr>
          <w:rFonts w:ascii="Times New Roman" w:hAnsi="Times New Roman" w:cs="Times New Roman"/>
          <w:i/>
          <w:sz w:val="24"/>
          <w:szCs w:val="24"/>
        </w:rPr>
        <w:t>Humano, demasiado humano</w:t>
      </w:r>
      <w:r w:rsidR="0077645C" w:rsidRPr="00626E65">
        <w:rPr>
          <w:rFonts w:ascii="Times New Roman" w:hAnsi="Times New Roman" w:cs="Times New Roman"/>
          <w:sz w:val="24"/>
          <w:szCs w:val="24"/>
        </w:rPr>
        <w:t xml:space="preserve"> critica la religión de manera similar a la filosofía, rechazando cualquier pretensión de verdad en ella. Ninguna religión ha contenido una sola verdad, pues las religiones nacen de las angustias y de las necesidades. Los tipos del “santo” y el “asceta” representan para Nietzsche el ansia de poder, y Dios es una dimensión de la existencia humana proyectada fuera de ésta por el hombre. En </w:t>
      </w:r>
      <w:r w:rsidR="0077645C" w:rsidRPr="00626E65">
        <w:rPr>
          <w:rFonts w:ascii="Times New Roman" w:hAnsi="Times New Roman" w:cs="Times New Roman"/>
          <w:i/>
          <w:sz w:val="24"/>
          <w:szCs w:val="24"/>
        </w:rPr>
        <w:t>El Anticristo</w:t>
      </w:r>
      <w:r w:rsidR="0077645C" w:rsidRPr="00626E65">
        <w:rPr>
          <w:rFonts w:ascii="Times New Roman" w:hAnsi="Times New Roman" w:cs="Times New Roman"/>
          <w:sz w:val="24"/>
          <w:szCs w:val="24"/>
        </w:rPr>
        <w:t xml:space="preserve"> ataca duramente al cristianismo: es el “extravío de los instintos” que ha sufrido el hombre europeo y que consiste en el invento de un trasmundo ideal y de una desvalorización del mundo terreno. Es “platonismo para el pueblo”, una forma vulgar de metafísica. La “muerte de Dios” es para Nietzsche la supresión de la trascendencia de los valores, el descubrimiento de que éstos son creaciones humanas. El cristianismo transforma toda verdad en mentira.</w:t>
      </w:r>
    </w:p>
    <w:p w:rsidR="0077645C" w:rsidRPr="00626E65" w:rsidRDefault="0077645C" w:rsidP="00626E65">
      <w:pPr>
        <w:ind w:right="-675"/>
        <w:contextualSpacing/>
        <w:rPr>
          <w:rFonts w:ascii="Times New Roman" w:hAnsi="Times New Roman" w:cs="Times New Roman"/>
          <w:sz w:val="24"/>
          <w:szCs w:val="24"/>
        </w:rPr>
      </w:pPr>
    </w:p>
    <w:p w:rsidR="0077645C" w:rsidRDefault="0077645C" w:rsidP="00626E65">
      <w:pPr>
        <w:ind w:right="-675"/>
        <w:contextualSpacing/>
        <w:rPr>
          <w:rFonts w:ascii="Times New Roman" w:hAnsi="Times New Roman" w:cs="Times New Roman"/>
          <w:b/>
          <w:sz w:val="24"/>
          <w:szCs w:val="24"/>
        </w:rPr>
      </w:pPr>
      <w:r w:rsidRPr="00626E65">
        <w:rPr>
          <w:rFonts w:ascii="Times New Roman" w:hAnsi="Times New Roman" w:cs="Times New Roman"/>
          <w:b/>
          <w:sz w:val="24"/>
          <w:szCs w:val="24"/>
        </w:rPr>
        <w:t>4.</w:t>
      </w:r>
      <w:r w:rsidR="00DC597E" w:rsidRPr="00626E65">
        <w:rPr>
          <w:rFonts w:ascii="Times New Roman" w:hAnsi="Times New Roman" w:cs="Times New Roman"/>
          <w:b/>
          <w:sz w:val="24"/>
          <w:szCs w:val="24"/>
        </w:rPr>
        <w:t>2.</w:t>
      </w:r>
      <w:r w:rsidRPr="00626E65">
        <w:rPr>
          <w:rFonts w:ascii="Times New Roman" w:hAnsi="Times New Roman" w:cs="Times New Roman"/>
          <w:b/>
          <w:sz w:val="24"/>
          <w:szCs w:val="24"/>
        </w:rPr>
        <w:t xml:space="preserve"> </w:t>
      </w:r>
      <w:r w:rsidR="00DC597E" w:rsidRPr="00626E65">
        <w:rPr>
          <w:rFonts w:ascii="Times New Roman" w:hAnsi="Times New Roman" w:cs="Times New Roman"/>
          <w:b/>
          <w:sz w:val="24"/>
          <w:szCs w:val="24"/>
        </w:rPr>
        <w:t>Crítica de la moral</w:t>
      </w:r>
      <w:r w:rsidRPr="00626E65">
        <w:rPr>
          <w:rFonts w:ascii="Times New Roman" w:hAnsi="Times New Roman" w:cs="Times New Roman"/>
          <w:b/>
          <w:sz w:val="24"/>
          <w:szCs w:val="24"/>
        </w:rPr>
        <w:t>.</w:t>
      </w:r>
    </w:p>
    <w:p w:rsidR="00690D70" w:rsidRPr="00626E65" w:rsidRDefault="00690D70" w:rsidP="00626E65">
      <w:pPr>
        <w:ind w:right="-675"/>
        <w:contextualSpacing/>
        <w:rPr>
          <w:rFonts w:ascii="Times New Roman" w:hAnsi="Times New Roman" w:cs="Times New Roman"/>
          <w:b/>
          <w:sz w:val="24"/>
          <w:szCs w:val="24"/>
        </w:rPr>
      </w:pPr>
    </w:p>
    <w:p w:rsidR="0077645C" w:rsidRPr="00626E65" w:rsidRDefault="00286DF8" w:rsidP="00626E65">
      <w:pPr>
        <w:ind w:right="-675"/>
        <w:contextualSpacing/>
        <w:rPr>
          <w:rFonts w:ascii="Times New Roman" w:hAnsi="Times New Roman" w:cs="Times New Roman"/>
          <w:sz w:val="24"/>
          <w:szCs w:val="24"/>
        </w:rPr>
      </w:pPr>
      <w:r>
        <w:rPr>
          <w:rFonts w:ascii="Times New Roman" w:hAnsi="Times New Roman" w:cs="Times New Roman"/>
          <w:sz w:val="24"/>
          <w:szCs w:val="24"/>
        </w:rPr>
        <w:t xml:space="preserve">    </w:t>
      </w:r>
      <w:r w:rsidR="0077645C" w:rsidRPr="00626E65">
        <w:rPr>
          <w:rFonts w:ascii="Times New Roman" w:hAnsi="Times New Roman" w:cs="Times New Roman"/>
          <w:sz w:val="24"/>
          <w:szCs w:val="24"/>
        </w:rPr>
        <w:t xml:space="preserve">Es la crítica más profunda a la cultura occidental. El problema fundamental que se planteará será el de la </w:t>
      </w:r>
      <w:r w:rsidR="0077645C" w:rsidRPr="00626E65">
        <w:rPr>
          <w:rFonts w:ascii="Times New Roman" w:hAnsi="Times New Roman" w:cs="Times New Roman"/>
          <w:b/>
          <w:sz w:val="24"/>
          <w:szCs w:val="24"/>
        </w:rPr>
        <w:t>procedencia de los valores morales</w:t>
      </w:r>
      <w:r w:rsidR="0077645C" w:rsidRPr="00626E65">
        <w:rPr>
          <w:rFonts w:ascii="Times New Roman" w:hAnsi="Times New Roman" w:cs="Times New Roman"/>
          <w:sz w:val="24"/>
          <w:szCs w:val="24"/>
        </w:rPr>
        <w:t xml:space="preserve">, ya que éstos condicionan el futuro de la humanidad. Seguirá el método de análisis de la “genealogía” para examinar de dónde brotan los conceptos del bien y del mal, y poder situarse más allá de ellos. </w:t>
      </w:r>
    </w:p>
    <w:p w:rsidR="0077645C" w:rsidRPr="00626E65" w:rsidRDefault="0077645C"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Realiza el análisis del origen de la moral entre los griegos y del giro que sufren los conceptos morales a partir de Sócrates y Platón. Si entre los primeros griegos la “virtud” equivalía a la fuerza, a partir de Sócrates “virtud” será renuncia a los placeres, a las pasiones y el único bien será la sabiduría, la ciencia.</w:t>
      </w:r>
    </w:p>
    <w:p w:rsidR="0077645C" w:rsidRPr="00626E65" w:rsidRDefault="0077645C"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El </w:t>
      </w:r>
      <w:r w:rsidRPr="00626E65">
        <w:rPr>
          <w:rFonts w:ascii="Times New Roman" w:hAnsi="Times New Roman" w:cs="Times New Roman"/>
          <w:b/>
          <w:sz w:val="24"/>
          <w:szCs w:val="24"/>
        </w:rPr>
        <w:t>“resentimiento”</w:t>
      </w:r>
      <w:r w:rsidRPr="00626E65">
        <w:rPr>
          <w:rFonts w:ascii="Times New Roman" w:hAnsi="Times New Roman" w:cs="Times New Roman"/>
          <w:sz w:val="24"/>
          <w:szCs w:val="24"/>
        </w:rPr>
        <w:t xml:space="preserve"> es, para Nietzsche, el que genera estos nuevos valores morales, y es un resentimiento típico de los sacerdotes. Los griegos no lo habían conocido, sino que surge con el judaísmo y lo hereda el cristianismo. Nietzsche ataca también el “formalismo moral”, la aspiración a la universalidad de los preceptos morales.</w:t>
      </w:r>
    </w:p>
    <w:p w:rsidR="0077645C" w:rsidRPr="00626E65" w:rsidRDefault="0077645C"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En su crítica de la moral, distinguirá entre el </w:t>
      </w:r>
      <w:r w:rsidRPr="00626E65">
        <w:rPr>
          <w:rFonts w:ascii="Times New Roman" w:hAnsi="Times New Roman" w:cs="Times New Roman"/>
          <w:b/>
          <w:sz w:val="24"/>
          <w:szCs w:val="24"/>
        </w:rPr>
        <w:t>hombre gregario</w:t>
      </w:r>
      <w:r w:rsidRPr="00626E65">
        <w:rPr>
          <w:rFonts w:ascii="Times New Roman" w:hAnsi="Times New Roman" w:cs="Times New Roman"/>
          <w:sz w:val="24"/>
          <w:szCs w:val="24"/>
        </w:rPr>
        <w:t xml:space="preserve"> (el esclavo, el débil) y </w:t>
      </w:r>
      <w:r w:rsidRPr="00626E65">
        <w:rPr>
          <w:rFonts w:ascii="Times New Roman" w:hAnsi="Times New Roman" w:cs="Times New Roman"/>
          <w:b/>
          <w:sz w:val="24"/>
          <w:szCs w:val="24"/>
        </w:rPr>
        <w:t>el señor</w:t>
      </w:r>
      <w:r w:rsidRPr="00626E65">
        <w:rPr>
          <w:rFonts w:ascii="Times New Roman" w:hAnsi="Times New Roman" w:cs="Times New Roman"/>
          <w:sz w:val="24"/>
          <w:szCs w:val="24"/>
        </w:rPr>
        <w:t xml:space="preserve"> (el fuerte). El estudio que hace del origen de la moral le lleva a un diagnóstico cultural: los gregarios, los débiles, acaban venciendo a los más fuertes, y esto es lo que hay que invertir. Así, Nietzsche distingue dos tipos básicos de moral:</w:t>
      </w:r>
    </w:p>
    <w:p w:rsidR="0077645C" w:rsidRPr="00626E65" w:rsidRDefault="0077645C" w:rsidP="00626E65">
      <w:pPr>
        <w:numPr>
          <w:ilvl w:val="0"/>
          <w:numId w:val="18"/>
        </w:numPr>
        <w:spacing w:after="0"/>
        <w:ind w:right="-675"/>
        <w:contextualSpacing/>
        <w:rPr>
          <w:rFonts w:ascii="Times New Roman" w:hAnsi="Times New Roman" w:cs="Times New Roman"/>
          <w:sz w:val="24"/>
          <w:szCs w:val="24"/>
        </w:rPr>
      </w:pPr>
      <w:r w:rsidRPr="00626E65">
        <w:rPr>
          <w:rFonts w:ascii="Times New Roman" w:hAnsi="Times New Roman" w:cs="Times New Roman"/>
          <w:sz w:val="24"/>
          <w:szCs w:val="24"/>
        </w:rPr>
        <w:t>“</w:t>
      </w:r>
      <w:r w:rsidRPr="00626E65">
        <w:rPr>
          <w:rFonts w:ascii="Times New Roman" w:hAnsi="Times New Roman" w:cs="Times New Roman"/>
          <w:sz w:val="24"/>
          <w:szCs w:val="24"/>
          <w:u w:val="single"/>
        </w:rPr>
        <w:t>Moral de señores</w:t>
      </w:r>
      <w:r w:rsidRPr="00626E65">
        <w:rPr>
          <w:rFonts w:ascii="Times New Roman" w:hAnsi="Times New Roman" w:cs="Times New Roman"/>
          <w:sz w:val="24"/>
          <w:szCs w:val="24"/>
        </w:rPr>
        <w:t>”: nace de los estados de alma elevados; es una moral creadora, que implanta valores, es activa y la propia del “superhombre”, la que ama la “muerte de Dios”.</w:t>
      </w:r>
    </w:p>
    <w:p w:rsidR="0077645C" w:rsidRPr="00626E65" w:rsidRDefault="0077645C" w:rsidP="00626E65">
      <w:pPr>
        <w:numPr>
          <w:ilvl w:val="0"/>
          <w:numId w:val="18"/>
        </w:numPr>
        <w:spacing w:after="0"/>
        <w:ind w:right="-675"/>
        <w:contextualSpacing/>
        <w:rPr>
          <w:rFonts w:ascii="Times New Roman" w:hAnsi="Times New Roman" w:cs="Times New Roman"/>
          <w:sz w:val="24"/>
          <w:szCs w:val="24"/>
        </w:rPr>
      </w:pPr>
      <w:r w:rsidRPr="00626E65">
        <w:rPr>
          <w:rFonts w:ascii="Times New Roman" w:hAnsi="Times New Roman" w:cs="Times New Roman"/>
          <w:sz w:val="24"/>
          <w:szCs w:val="24"/>
        </w:rPr>
        <w:t>“</w:t>
      </w:r>
      <w:r w:rsidRPr="00626E65">
        <w:rPr>
          <w:rFonts w:ascii="Times New Roman" w:hAnsi="Times New Roman" w:cs="Times New Roman"/>
          <w:sz w:val="24"/>
          <w:szCs w:val="24"/>
          <w:u w:val="single"/>
        </w:rPr>
        <w:t>Moral de esclavos</w:t>
      </w:r>
      <w:r w:rsidRPr="00626E65">
        <w:rPr>
          <w:rFonts w:ascii="Times New Roman" w:hAnsi="Times New Roman" w:cs="Times New Roman"/>
          <w:sz w:val="24"/>
          <w:szCs w:val="24"/>
        </w:rPr>
        <w:t>”: su raíz está en el instinto de venganza contra toda forma de vida superior, pretende la igualdad de todos los hombres. No crea valores, es pasiva.</w:t>
      </w:r>
    </w:p>
    <w:p w:rsidR="0077645C" w:rsidRPr="00626E65" w:rsidRDefault="0077645C"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Así, Nietzsche considerará la historia de la cultura occidental como un creciente ascenso de los valores plebeyos (moral de esclavos) que culminan en los movimientos sociales de emancipación que se inician en la Revolución Francesa (movimiento democrático, socialismo, anarquismo). Esta concepción facilitó la utilización política que de su filosofía hizo el nazismo.</w:t>
      </w:r>
    </w:p>
    <w:p w:rsidR="0077645C" w:rsidRPr="00626E65" w:rsidRDefault="0077645C"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Nietzsche lleva al extremo la contraposición entre “moral de señores” y “moral de esclavos”, convirtiéndola en la oposición entre el ateísmo del “superhombre” y todas las formas de servidumbre religiosa.</w:t>
      </w:r>
    </w:p>
    <w:p w:rsidR="0077645C" w:rsidRPr="00626E65" w:rsidRDefault="0077645C"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En conclusión, para Nietzsche </w:t>
      </w:r>
      <w:r w:rsidRPr="001864C5">
        <w:rPr>
          <w:rFonts w:ascii="Times New Roman" w:hAnsi="Times New Roman" w:cs="Times New Roman"/>
          <w:b/>
          <w:sz w:val="24"/>
          <w:szCs w:val="24"/>
        </w:rPr>
        <w:t>la conciencia moral es el resultado de la inhibición de los instintos</w:t>
      </w:r>
      <w:r w:rsidRPr="00626E65">
        <w:rPr>
          <w:rFonts w:ascii="Times New Roman" w:hAnsi="Times New Roman" w:cs="Times New Roman"/>
          <w:sz w:val="24"/>
          <w:szCs w:val="24"/>
        </w:rPr>
        <w:t xml:space="preserve">: es un instinto de crueldad refrenado en su desahogo hacia fuera y que, por ello, se ha vuelto hacia adentro. La crueldad forma parte de la esencia del hombre, pero el instinto de crueldad se ha domesticado y reprimido en los pueblos moralizados, por ello pasa a ser un trasfondo oculto de la cultura humana. </w:t>
      </w:r>
    </w:p>
    <w:p w:rsidR="009F5ED7" w:rsidRDefault="001864C5" w:rsidP="00626E65">
      <w:pPr>
        <w:ind w:right="-675"/>
        <w:contextualSpacing/>
        <w:rPr>
          <w:rFonts w:ascii="Times New Roman" w:hAnsi="Times New Roman" w:cs="Times New Roman"/>
          <w:b/>
          <w:sz w:val="24"/>
          <w:szCs w:val="24"/>
        </w:rPr>
      </w:pPr>
      <w:r w:rsidRPr="00626E65">
        <w:rPr>
          <w:rFonts w:ascii="Times New Roman" w:hAnsi="Times New Roman" w:cs="Times New Roman"/>
          <w:b/>
          <w:sz w:val="24"/>
          <w:szCs w:val="24"/>
        </w:rPr>
        <w:lastRenderedPageBreak/>
        <w:t>5. ANTROPOLOGÍA</w:t>
      </w:r>
      <w:r w:rsidR="009F5ED7" w:rsidRPr="00626E65">
        <w:rPr>
          <w:rFonts w:ascii="Times New Roman" w:hAnsi="Times New Roman" w:cs="Times New Roman"/>
          <w:b/>
          <w:sz w:val="24"/>
          <w:szCs w:val="24"/>
        </w:rPr>
        <w:t>.</w:t>
      </w:r>
    </w:p>
    <w:p w:rsidR="00690D70" w:rsidRPr="00626E65" w:rsidRDefault="00690D70" w:rsidP="00626E65">
      <w:pPr>
        <w:ind w:right="-675"/>
        <w:contextualSpacing/>
        <w:rPr>
          <w:rFonts w:ascii="Times New Roman" w:hAnsi="Times New Roman" w:cs="Times New Roman"/>
          <w:b/>
          <w:sz w:val="24"/>
          <w:szCs w:val="24"/>
        </w:rPr>
      </w:pPr>
    </w:p>
    <w:p w:rsidR="00690D70" w:rsidRDefault="009F5ED7" w:rsidP="00626E65">
      <w:pPr>
        <w:ind w:right="-675"/>
        <w:contextualSpacing/>
        <w:rPr>
          <w:rFonts w:ascii="Times New Roman" w:hAnsi="Times New Roman" w:cs="Times New Roman"/>
          <w:b/>
          <w:sz w:val="24"/>
          <w:szCs w:val="24"/>
        </w:rPr>
      </w:pPr>
      <w:r w:rsidRPr="00626E65">
        <w:rPr>
          <w:rFonts w:ascii="Times New Roman" w:hAnsi="Times New Roman" w:cs="Times New Roman"/>
          <w:b/>
          <w:sz w:val="24"/>
          <w:szCs w:val="24"/>
        </w:rPr>
        <w:t>5.1.</w:t>
      </w:r>
      <w:r w:rsidR="00690D70">
        <w:rPr>
          <w:rFonts w:ascii="Times New Roman" w:hAnsi="Times New Roman" w:cs="Times New Roman"/>
          <w:b/>
          <w:sz w:val="24"/>
          <w:szCs w:val="24"/>
        </w:rPr>
        <w:t xml:space="preserve"> </w:t>
      </w:r>
      <w:r w:rsidR="001864C5">
        <w:rPr>
          <w:rFonts w:ascii="Times New Roman" w:hAnsi="Times New Roman" w:cs="Times New Roman"/>
          <w:b/>
          <w:sz w:val="24"/>
          <w:szCs w:val="24"/>
        </w:rPr>
        <w:t>“</w:t>
      </w:r>
      <w:r w:rsidRPr="00626E65">
        <w:rPr>
          <w:rFonts w:ascii="Times New Roman" w:hAnsi="Times New Roman" w:cs="Times New Roman"/>
          <w:b/>
          <w:sz w:val="24"/>
          <w:szCs w:val="24"/>
        </w:rPr>
        <w:t>Muerte de Dios</w:t>
      </w:r>
      <w:r w:rsidR="001864C5">
        <w:rPr>
          <w:rFonts w:ascii="Times New Roman" w:hAnsi="Times New Roman" w:cs="Times New Roman"/>
          <w:b/>
          <w:sz w:val="24"/>
          <w:szCs w:val="24"/>
        </w:rPr>
        <w:t>”</w:t>
      </w:r>
      <w:r w:rsidRPr="00626E65">
        <w:rPr>
          <w:rFonts w:ascii="Times New Roman" w:hAnsi="Times New Roman" w:cs="Times New Roman"/>
          <w:b/>
          <w:sz w:val="24"/>
          <w:szCs w:val="24"/>
        </w:rPr>
        <w:t xml:space="preserve"> y nihilismo.</w:t>
      </w:r>
    </w:p>
    <w:p w:rsidR="00690D70" w:rsidRDefault="00690D70" w:rsidP="00626E65">
      <w:pPr>
        <w:ind w:right="-675"/>
        <w:contextualSpacing/>
        <w:rPr>
          <w:rFonts w:ascii="Times New Roman" w:hAnsi="Times New Roman" w:cs="Times New Roman"/>
          <w:b/>
          <w:sz w:val="24"/>
          <w:szCs w:val="24"/>
        </w:rPr>
      </w:pPr>
    </w:p>
    <w:p w:rsidR="0001476F" w:rsidRPr="00626E65" w:rsidRDefault="00DC597E"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Con la </w:t>
      </w:r>
      <w:r w:rsidR="001864C5">
        <w:rPr>
          <w:rFonts w:ascii="Times New Roman" w:hAnsi="Times New Roman" w:cs="Times New Roman"/>
          <w:sz w:val="24"/>
          <w:szCs w:val="24"/>
        </w:rPr>
        <w:t>“</w:t>
      </w:r>
      <w:r w:rsidRPr="00626E65">
        <w:rPr>
          <w:rFonts w:ascii="Times New Roman" w:hAnsi="Times New Roman" w:cs="Times New Roman"/>
          <w:sz w:val="24"/>
          <w:szCs w:val="24"/>
        </w:rPr>
        <w:t>muerte de Dios</w:t>
      </w:r>
      <w:r w:rsidR="001864C5">
        <w:rPr>
          <w:rFonts w:ascii="Times New Roman" w:hAnsi="Times New Roman" w:cs="Times New Roman"/>
          <w:sz w:val="24"/>
          <w:szCs w:val="24"/>
        </w:rPr>
        <w:t>”</w:t>
      </w:r>
      <w:r w:rsidRPr="00626E65">
        <w:rPr>
          <w:rFonts w:ascii="Times New Roman" w:hAnsi="Times New Roman" w:cs="Times New Roman"/>
          <w:sz w:val="24"/>
          <w:szCs w:val="24"/>
        </w:rPr>
        <w:t>, Nietzsche alude a la secularización de los valores morales cristianos.</w:t>
      </w:r>
      <w:r w:rsidR="0001476F" w:rsidRPr="00626E65">
        <w:rPr>
          <w:rFonts w:ascii="Times New Roman" w:hAnsi="Times New Roman" w:cs="Times New Roman"/>
          <w:sz w:val="24"/>
          <w:szCs w:val="24"/>
        </w:rPr>
        <w:t xml:space="preserve"> El análisis de la trayectoria del pensamiento y la cultura occidentales llevará a Nietzsche a constatar esa </w:t>
      </w:r>
      <w:r w:rsidR="001864C5">
        <w:rPr>
          <w:rFonts w:ascii="Times New Roman" w:hAnsi="Times New Roman" w:cs="Times New Roman"/>
          <w:sz w:val="24"/>
          <w:szCs w:val="24"/>
        </w:rPr>
        <w:t>“</w:t>
      </w:r>
      <w:r w:rsidR="0001476F" w:rsidRPr="00626E65">
        <w:rPr>
          <w:rFonts w:ascii="Times New Roman" w:hAnsi="Times New Roman" w:cs="Times New Roman"/>
          <w:sz w:val="24"/>
          <w:szCs w:val="24"/>
        </w:rPr>
        <w:t>muerte de Dios</w:t>
      </w:r>
      <w:r w:rsidR="001864C5">
        <w:rPr>
          <w:rFonts w:ascii="Times New Roman" w:hAnsi="Times New Roman" w:cs="Times New Roman"/>
          <w:sz w:val="24"/>
          <w:szCs w:val="24"/>
        </w:rPr>
        <w:t>”</w:t>
      </w:r>
      <w:r w:rsidR="0001476F" w:rsidRPr="00626E65">
        <w:rPr>
          <w:rFonts w:ascii="Times New Roman" w:hAnsi="Times New Roman" w:cs="Times New Roman"/>
          <w:sz w:val="24"/>
          <w:szCs w:val="24"/>
        </w:rPr>
        <w:t>, esta conduce al nihilismo y este último exige una nueva antropología, una nueva consideración del ser humano.</w:t>
      </w:r>
    </w:p>
    <w:p w:rsidR="0077645C" w:rsidRPr="00626E65" w:rsidRDefault="0001476F"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Dios había sido la brújula del hombre occidental. Pero el hombre ha ido matando a Dios sin darse cuenta, expulsándolo poco a poco de su pensamiento y de su cultura, sustituyéndolo por ideas como progreso o razón. Al descubrir la </w:t>
      </w:r>
      <w:r w:rsidR="001864C5">
        <w:rPr>
          <w:rFonts w:ascii="Times New Roman" w:hAnsi="Times New Roman" w:cs="Times New Roman"/>
          <w:sz w:val="24"/>
          <w:szCs w:val="24"/>
        </w:rPr>
        <w:t>“</w:t>
      </w:r>
      <w:r w:rsidRPr="00626E65">
        <w:rPr>
          <w:rFonts w:ascii="Times New Roman" w:hAnsi="Times New Roman" w:cs="Times New Roman"/>
          <w:sz w:val="24"/>
          <w:szCs w:val="24"/>
        </w:rPr>
        <w:t>muerte de Dios</w:t>
      </w:r>
      <w:r w:rsidR="001864C5">
        <w:rPr>
          <w:rFonts w:ascii="Times New Roman" w:hAnsi="Times New Roman" w:cs="Times New Roman"/>
          <w:sz w:val="24"/>
          <w:szCs w:val="24"/>
        </w:rPr>
        <w:t>”</w:t>
      </w:r>
      <w:r w:rsidRPr="00626E65">
        <w:rPr>
          <w:rFonts w:ascii="Times New Roman" w:hAnsi="Times New Roman" w:cs="Times New Roman"/>
          <w:sz w:val="24"/>
          <w:szCs w:val="24"/>
        </w:rPr>
        <w:t xml:space="preserve">, el hombre queda desorientado, su vida pierde el sentido. La </w:t>
      </w:r>
      <w:r w:rsidR="001864C5">
        <w:rPr>
          <w:rFonts w:ascii="Times New Roman" w:hAnsi="Times New Roman" w:cs="Times New Roman"/>
          <w:sz w:val="24"/>
          <w:szCs w:val="24"/>
        </w:rPr>
        <w:t>“</w:t>
      </w:r>
      <w:r w:rsidRPr="00626E65">
        <w:rPr>
          <w:rFonts w:ascii="Times New Roman" w:hAnsi="Times New Roman" w:cs="Times New Roman"/>
          <w:sz w:val="24"/>
          <w:szCs w:val="24"/>
        </w:rPr>
        <w:t>muerte de Dios</w:t>
      </w:r>
      <w:r w:rsidR="001864C5">
        <w:rPr>
          <w:rFonts w:ascii="Times New Roman" w:hAnsi="Times New Roman" w:cs="Times New Roman"/>
          <w:sz w:val="24"/>
          <w:szCs w:val="24"/>
        </w:rPr>
        <w:t>”</w:t>
      </w:r>
      <w:r w:rsidRPr="00626E65">
        <w:rPr>
          <w:rFonts w:ascii="Times New Roman" w:hAnsi="Times New Roman" w:cs="Times New Roman"/>
          <w:sz w:val="24"/>
          <w:szCs w:val="24"/>
        </w:rPr>
        <w:t xml:space="preserve"> es, en realidad, la muerte del monoteísmo cristiano y de la metafísica dogmática, para quienes solo hay un Dios y una verdad. </w:t>
      </w:r>
      <w:r w:rsidR="00946E24" w:rsidRPr="00626E65">
        <w:rPr>
          <w:rFonts w:ascii="Times New Roman" w:hAnsi="Times New Roman" w:cs="Times New Roman"/>
          <w:sz w:val="24"/>
          <w:szCs w:val="24"/>
        </w:rPr>
        <w:t>El hombre acaba sustituyendo al Dios cristiano y a esa verdad única por múltiples “dioses” y verdades. Pero l</w:t>
      </w:r>
      <w:r w:rsidR="0077645C" w:rsidRPr="00626E65">
        <w:rPr>
          <w:rFonts w:ascii="Times New Roman" w:hAnsi="Times New Roman" w:cs="Times New Roman"/>
          <w:sz w:val="24"/>
          <w:szCs w:val="24"/>
        </w:rPr>
        <w:t>a Ilustración deja intactos los valores</w:t>
      </w:r>
      <w:r w:rsidR="00946E24" w:rsidRPr="00626E65">
        <w:rPr>
          <w:rFonts w:ascii="Times New Roman" w:hAnsi="Times New Roman" w:cs="Times New Roman"/>
          <w:sz w:val="24"/>
          <w:szCs w:val="24"/>
        </w:rPr>
        <w:t xml:space="preserve"> morales, aunque secularizados y </w:t>
      </w:r>
      <w:r w:rsidR="0077645C" w:rsidRPr="00626E65">
        <w:rPr>
          <w:rFonts w:ascii="Times New Roman" w:hAnsi="Times New Roman" w:cs="Times New Roman"/>
          <w:sz w:val="24"/>
          <w:szCs w:val="24"/>
        </w:rPr>
        <w:t xml:space="preserve">Nietzsche es más radical y la “muerte de Dios” supone la </w:t>
      </w:r>
      <w:r w:rsidR="0077645C" w:rsidRPr="00357F57">
        <w:rPr>
          <w:rFonts w:ascii="Times New Roman" w:hAnsi="Times New Roman" w:cs="Times New Roman"/>
          <w:b/>
          <w:sz w:val="24"/>
          <w:szCs w:val="24"/>
        </w:rPr>
        <w:t>muerte de los valores absolutos</w:t>
      </w:r>
      <w:r w:rsidR="0077645C" w:rsidRPr="00626E65">
        <w:rPr>
          <w:rFonts w:ascii="Times New Roman" w:hAnsi="Times New Roman" w:cs="Times New Roman"/>
          <w:sz w:val="24"/>
          <w:szCs w:val="24"/>
        </w:rPr>
        <w:t xml:space="preserve">. El lugar de Dios lo ocupará ahora la </w:t>
      </w:r>
      <w:r w:rsidR="0077645C" w:rsidRPr="00626E65">
        <w:rPr>
          <w:rFonts w:ascii="Times New Roman" w:hAnsi="Times New Roman" w:cs="Times New Roman"/>
          <w:b/>
          <w:sz w:val="24"/>
          <w:szCs w:val="24"/>
        </w:rPr>
        <w:t>vida</w:t>
      </w:r>
      <w:r w:rsidR="0077645C" w:rsidRPr="00626E65">
        <w:rPr>
          <w:rFonts w:ascii="Times New Roman" w:hAnsi="Times New Roman" w:cs="Times New Roman"/>
          <w:sz w:val="24"/>
          <w:szCs w:val="24"/>
        </w:rPr>
        <w:t xml:space="preserve"> y el </w:t>
      </w:r>
      <w:r w:rsidR="0077645C" w:rsidRPr="00626E65">
        <w:rPr>
          <w:rFonts w:ascii="Times New Roman" w:hAnsi="Times New Roman" w:cs="Times New Roman"/>
          <w:b/>
          <w:sz w:val="24"/>
          <w:szCs w:val="24"/>
        </w:rPr>
        <w:t>“superhombre”</w:t>
      </w:r>
      <w:r w:rsidR="0077645C" w:rsidRPr="00626E65">
        <w:rPr>
          <w:rFonts w:ascii="Times New Roman" w:hAnsi="Times New Roman" w:cs="Times New Roman"/>
          <w:sz w:val="24"/>
          <w:szCs w:val="24"/>
        </w:rPr>
        <w:t xml:space="preserve"> será creador de nuevos valores.</w:t>
      </w:r>
    </w:p>
    <w:p w:rsidR="0077645C" w:rsidRPr="00626E65" w:rsidRDefault="0077645C"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La consecuencia inevitable de la “muerte de Dios” es el </w:t>
      </w:r>
      <w:r w:rsidR="00357F57">
        <w:rPr>
          <w:rFonts w:ascii="Times New Roman" w:hAnsi="Times New Roman" w:cs="Times New Roman"/>
          <w:b/>
          <w:sz w:val="24"/>
          <w:szCs w:val="24"/>
        </w:rPr>
        <w:t>NIHILISMO</w:t>
      </w:r>
      <w:r w:rsidRPr="00626E65">
        <w:rPr>
          <w:rFonts w:ascii="Times New Roman" w:hAnsi="Times New Roman" w:cs="Times New Roman"/>
          <w:sz w:val="24"/>
          <w:szCs w:val="24"/>
        </w:rPr>
        <w:t>: no es una filosofía, sino un movimiento histórico que expresa el destino de la cultura occidental. Asumir la “muerte de Dios” implica saber que se está sin brújula, sin valores</w:t>
      </w:r>
      <w:r w:rsidR="00B16AF7" w:rsidRPr="00626E65">
        <w:rPr>
          <w:rFonts w:ascii="Times New Roman" w:hAnsi="Times New Roman" w:cs="Times New Roman"/>
          <w:sz w:val="24"/>
          <w:szCs w:val="24"/>
        </w:rPr>
        <w:t>, es el proceso que sigue la conciencia del hombre occidental y que quedaría expresado en tres momentos:</w:t>
      </w:r>
    </w:p>
    <w:p w:rsidR="0077645C" w:rsidRPr="00626E65" w:rsidRDefault="0077645C" w:rsidP="00626E65">
      <w:pPr>
        <w:ind w:right="-675"/>
        <w:contextualSpacing/>
        <w:rPr>
          <w:rFonts w:ascii="Times New Roman" w:hAnsi="Times New Roman" w:cs="Times New Roman"/>
          <w:sz w:val="24"/>
          <w:szCs w:val="24"/>
        </w:rPr>
      </w:pPr>
      <w:r w:rsidRPr="00626E65">
        <w:rPr>
          <w:rFonts w:ascii="Times New Roman" w:hAnsi="Times New Roman" w:cs="Times New Roman"/>
          <w:b/>
          <w:sz w:val="24"/>
          <w:szCs w:val="24"/>
        </w:rPr>
        <w:t>1.- Nihilismo negativo</w:t>
      </w:r>
      <w:r w:rsidR="00BF6E12">
        <w:rPr>
          <w:rFonts w:ascii="Times New Roman" w:hAnsi="Times New Roman" w:cs="Times New Roman"/>
          <w:b/>
          <w:sz w:val="24"/>
          <w:szCs w:val="24"/>
        </w:rPr>
        <w:t>.</w:t>
      </w:r>
      <w:r w:rsidRPr="00626E65">
        <w:rPr>
          <w:rFonts w:ascii="Times New Roman" w:hAnsi="Times New Roman" w:cs="Times New Roman"/>
          <w:sz w:val="24"/>
          <w:szCs w:val="24"/>
        </w:rPr>
        <w:t xml:space="preserve"> Es el nihilismo del triunfo del pesimismo.</w:t>
      </w:r>
      <w:r w:rsidR="00D920FC" w:rsidRPr="00626E65">
        <w:rPr>
          <w:rFonts w:ascii="Times New Roman" w:hAnsi="Times New Roman" w:cs="Times New Roman"/>
          <w:sz w:val="24"/>
          <w:szCs w:val="24"/>
        </w:rPr>
        <w:t xml:space="preserve"> E</w:t>
      </w:r>
      <w:r w:rsidR="00875AF4" w:rsidRPr="00626E65">
        <w:rPr>
          <w:rFonts w:ascii="Times New Roman" w:hAnsi="Times New Roman" w:cs="Times New Roman"/>
          <w:sz w:val="24"/>
          <w:szCs w:val="24"/>
        </w:rPr>
        <w:t>s la consecuencia inmediata de la destrucción de los valores vigentes</w:t>
      </w:r>
      <w:r w:rsidR="00D920FC" w:rsidRPr="00626E65">
        <w:rPr>
          <w:rFonts w:ascii="Times New Roman" w:hAnsi="Times New Roman" w:cs="Times New Roman"/>
          <w:sz w:val="24"/>
          <w:szCs w:val="24"/>
        </w:rPr>
        <w:t xml:space="preserve"> (los cristianos) </w:t>
      </w:r>
      <w:r w:rsidR="00875AF4" w:rsidRPr="00626E65">
        <w:rPr>
          <w:rFonts w:ascii="Times New Roman" w:hAnsi="Times New Roman" w:cs="Times New Roman"/>
          <w:sz w:val="24"/>
          <w:szCs w:val="24"/>
        </w:rPr>
        <w:t xml:space="preserve"> hasta entonces: momento de duda, de desorientación y de pérdida de sentido.</w:t>
      </w:r>
    </w:p>
    <w:p w:rsidR="0077645C" w:rsidRPr="00626E65" w:rsidRDefault="0077645C" w:rsidP="00626E65">
      <w:pPr>
        <w:ind w:right="-675"/>
        <w:contextualSpacing/>
        <w:rPr>
          <w:rFonts w:ascii="Times New Roman" w:hAnsi="Times New Roman" w:cs="Times New Roman"/>
          <w:sz w:val="24"/>
          <w:szCs w:val="24"/>
        </w:rPr>
      </w:pPr>
      <w:r w:rsidRPr="00626E65">
        <w:rPr>
          <w:rFonts w:ascii="Times New Roman" w:hAnsi="Times New Roman" w:cs="Times New Roman"/>
          <w:b/>
          <w:sz w:val="24"/>
          <w:szCs w:val="24"/>
        </w:rPr>
        <w:t>2.- Nihilismo pasivo-reactivo</w:t>
      </w:r>
      <w:r w:rsidR="00BF6E12">
        <w:rPr>
          <w:rFonts w:ascii="Times New Roman" w:hAnsi="Times New Roman" w:cs="Times New Roman"/>
          <w:b/>
          <w:sz w:val="24"/>
          <w:szCs w:val="24"/>
        </w:rPr>
        <w:t>.</w:t>
      </w:r>
      <w:r w:rsidR="00BF6E12">
        <w:rPr>
          <w:rFonts w:ascii="Times New Roman" w:hAnsi="Times New Roman" w:cs="Times New Roman"/>
          <w:sz w:val="24"/>
          <w:szCs w:val="24"/>
        </w:rPr>
        <w:t xml:space="preserve"> M</w:t>
      </w:r>
      <w:r w:rsidRPr="00626E65">
        <w:rPr>
          <w:rFonts w:ascii="Times New Roman" w:hAnsi="Times New Roman" w:cs="Times New Roman"/>
          <w:sz w:val="24"/>
          <w:szCs w:val="24"/>
        </w:rPr>
        <w:t>omento de</w:t>
      </w:r>
      <w:r w:rsidR="00D920FC" w:rsidRPr="00626E65">
        <w:rPr>
          <w:rFonts w:ascii="Times New Roman" w:hAnsi="Times New Roman" w:cs="Times New Roman"/>
          <w:sz w:val="24"/>
          <w:szCs w:val="24"/>
        </w:rPr>
        <w:t xml:space="preserve"> reflexión, de distanciamiento de la tradición platónica-cristiana</w:t>
      </w:r>
      <w:r w:rsidRPr="00626E65">
        <w:rPr>
          <w:rFonts w:ascii="Times New Roman" w:hAnsi="Times New Roman" w:cs="Times New Roman"/>
          <w:sz w:val="24"/>
          <w:szCs w:val="24"/>
        </w:rPr>
        <w:t xml:space="preserve">. </w:t>
      </w:r>
    </w:p>
    <w:p w:rsidR="0077645C" w:rsidRPr="00626E65" w:rsidRDefault="0077645C" w:rsidP="00626E65">
      <w:pPr>
        <w:ind w:right="-675"/>
        <w:contextualSpacing/>
        <w:rPr>
          <w:rFonts w:ascii="Times New Roman" w:hAnsi="Times New Roman" w:cs="Times New Roman"/>
          <w:sz w:val="24"/>
          <w:szCs w:val="24"/>
        </w:rPr>
      </w:pPr>
      <w:r w:rsidRPr="00626E65">
        <w:rPr>
          <w:rFonts w:ascii="Times New Roman" w:hAnsi="Times New Roman" w:cs="Times New Roman"/>
          <w:b/>
          <w:sz w:val="24"/>
          <w:szCs w:val="24"/>
        </w:rPr>
        <w:t>3.- Nihilismo positivo</w:t>
      </w:r>
      <w:r w:rsidR="00BF6E12">
        <w:rPr>
          <w:rFonts w:ascii="Times New Roman" w:hAnsi="Times New Roman" w:cs="Times New Roman"/>
          <w:b/>
          <w:sz w:val="24"/>
          <w:szCs w:val="24"/>
        </w:rPr>
        <w:t>.</w:t>
      </w:r>
      <w:r w:rsidR="00BF6E12">
        <w:rPr>
          <w:rFonts w:ascii="Times New Roman" w:hAnsi="Times New Roman" w:cs="Times New Roman"/>
          <w:sz w:val="24"/>
          <w:szCs w:val="24"/>
        </w:rPr>
        <w:t xml:space="preserve"> A</w:t>
      </w:r>
      <w:r w:rsidRPr="00626E65">
        <w:rPr>
          <w:rFonts w:ascii="Times New Roman" w:hAnsi="Times New Roman" w:cs="Times New Roman"/>
          <w:sz w:val="24"/>
          <w:szCs w:val="24"/>
        </w:rPr>
        <w:t xml:space="preserve">quí triunfa una actitud vital positiva. Se hace patente la necesidad de distanciarse de los antiguos valores y acometer su </w:t>
      </w:r>
      <w:r w:rsidRPr="00626E65">
        <w:rPr>
          <w:rFonts w:ascii="Times New Roman" w:hAnsi="Times New Roman" w:cs="Times New Roman"/>
          <w:i/>
          <w:sz w:val="24"/>
          <w:szCs w:val="24"/>
        </w:rPr>
        <w:t>transvaloración</w:t>
      </w:r>
      <w:r w:rsidRPr="00626E65">
        <w:rPr>
          <w:rFonts w:ascii="Times New Roman" w:hAnsi="Times New Roman" w:cs="Times New Roman"/>
          <w:sz w:val="24"/>
          <w:szCs w:val="24"/>
        </w:rPr>
        <w:t>. El reconocimiento de una ausencia de sentido es la condición para que pueda surgir un sentido, para que pueda brotar la presencia del devenir que no tiene que justificarse fuera de sí.</w:t>
      </w:r>
      <w:r w:rsidR="005F28E4" w:rsidRPr="00626E65">
        <w:rPr>
          <w:rFonts w:ascii="Times New Roman" w:hAnsi="Times New Roman" w:cs="Times New Roman"/>
          <w:sz w:val="24"/>
          <w:szCs w:val="24"/>
        </w:rPr>
        <w:t xml:space="preserve"> Nueva valoración sobre la vida recorrido por lo instintivo, por la voluntad de poder, no por la razón.</w:t>
      </w:r>
    </w:p>
    <w:p w:rsidR="0077645C" w:rsidRPr="00626E65" w:rsidRDefault="0077645C" w:rsidP="00626E65">
      <w:pPr>
        <w:ind w:right="-675"/>
        <w:contextualSpacing/>
        <w:rPr>
          <w:rFonts w:ascii="Times New Roman" w:hAnsi="Times New Roman" w:cs="Times New Roman"/>
          <w:sz w:val="24"/>
          <w:szCs w:val="24"/>
        </w:rPr>
      </w:pPr>
    </w:p>
    <w:p w:rsidR="00626E65" w:rsidRPr="00626E65" w:rsidRDefault="0077645C" w:rsidP="00626E65">
      <w:pPr>
        <w:ind w:right="-675"/>
        <w:contextualSpacing/>
        <w:rPr>
          <w:rFonts w:ascii="Times New Roman" w:hAnsi="Times New Roman" w:cs="Times New Roman"/>
          <w:b/>
          <w:sz w:val="24"/>
          <w:szCs w:val="24"/>
        </w:rPr>
      </w:pPr>
      <w:r w:rsidRPr="00626E65">
        <w:rPr>
          <w:rFonts w:ascii="Times New Roman" w:hAnsi="Times New Roman" w:cs="Times New Roman"/>
          <w:b/>
          <w:sz w:val="24"/>
          <w:szCs w:val="24"/>
        </w:rPr>
        <w:t>5.</w:t>
      </w:r>
      <w:r w:rsidR="00626E65" w:rsidRPr="00626E65">
        <w:rPr>
          <w:rFonts w:ascii="Times New Roman" w:hAnsi="Times New Roman" w:cs="Times New Roman"/>
          <w:b/>
          <w:sz w:val="24"/>
          <w:szCs w:val="24"/>
        </w:rPr>
        <w:t>2.</w:t>
      </w:r>
      <w:r w:rsidR="001078DA">
        <w:rPr>
          <w:rFonts w:ascii="Times New Roman" w:hAnsi="Times New Roman" w:cs="Times New Roman"/>
          <w:b/>
          <w:sz w:val="24"/>
          <w:szCs w:val="24"/>
        </w:rPr>
        <w:t xml:space="preserve"> </w:t>
      </w:r>
      <w:r w:rsidR="00626E65" w:rsidRPr="00626E65">
        <w:rPr>
          <w:rFonts w:ascii="Times New Roman" w:hAnsi="Times New Roman" w:cs="Times New Roman"/>
          <w:b/>
          <w:sz w:val="24"/>
          <w:szCs w:val="24"/>
        </w:rPr>
        <w:t>La alternativa a la “muerte de Dios”: el superhombre.</w:t>
      </w:r>
      <w:r w:rsidRPr="00626E65">
        <w:rPr>
          <w:rFonts w:ascii="Times New Roman" w:hAnsi="Times New Roman" w:cs="Times New Roman"/>
          <w:b/>
          <w:sz w:val="24"/>
          <w:szCs w:val="24"/>
        </w:rPr>
        <w:t xml:space="preserve"> </w:t>
      </w:r>
    </w:p>
    <w:p w:rsidR="0077645C" w:rsidRPr="00626E65" w:rsidRDefault="0077645C" w:rsidP="00626E65">
      <w:pPr>
        <w:ind w:right="-675"/>
        <w:contextualSpacing/>
        <w:rPr>
          <w:rFonts w:ascii="Times New Roman" w:hAnsi="Times New Roman" w:cs="Times New Roman"/>
          <w:b/>
          <w:sz w:val="24"/>
          <w:szCs w:val="24"/>
        </w:rPr>
      </w:pPr>
    </w:p>
    <w:p w:rsidR="0077645C" w:rsidRPr="00626E65" w:rsidRDefault="001078DA" w:rsidP="00626E65">
      <w:pPr>
        <w:ind w:right="-675"/>
        <w:contextualSpacing/>
        <w:rPr>
          <w:rFonts w:ascii="Times New Roman" w:hAnsi="Times New Roman" w:cs="Times New Roman"/>
          <w:b/>
          <w:sz w:val="24"/>
          <w:szCs w:val="24"/>
        </w:rPr>
      </w:pPr>
      <w:r>
        <w:rPr>
          <w:rFonts w:ascii="Times New Roman" w:hAnsi="Times New Roman" w:cs="Times New Roman"/>
          <w:sz w:val="24"/>
          <w:szCs w:val="24"/>
        </w:rPr>
        <w:t xml:space="preserve">    </w:t>
      </w:r>
      <w:r w:rsidR="0077645C" w:rsidRPr="00626E65">
        <w:rPr>
          <w:rFonts w:ascii="Times New Roman" w:hAnsi="Times New Roman" w:cs="Times New Roman"/>
          <w:sz w:val="24"/>
          <w:szCs w:val="24"/>
        </w:rPr>
        <w:t>La “muerte de Dios” abre dos posibilidades al ser humano:</w:t>
      </w:r>
    </w:p>
    <w:p w:rsidR="0077645C" w:rsidRPr="00626E65" w:rsidRDefault="0077645C" w:rsidP="00626E65">
      <w:pPr>
        <w:numPr>
          <w:ilvl w:val="0"/>
          <w:numId w:val="19"/>
        </w:numPr>
        <w:spacing w:after="0"/>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Un empobrecimiento del hombre con un ateísmo superficial y un desenfreno moral: </w:t>
      </w:r>
      <w:r w:rsidRPr="00626E65">
        <w:rPr>
          <w:rFonts w:ascii="Times New Roman" w:hAnsi="Times New Roman" w:cs="Times New Roman"/>
          <w:b/>
          <w:sz w:val="24"/>
          <w:szCs w:val="24"/>
        </w:rPr>
        <w:t>“el último hombre”.</w:t>
      </w:r>
    </w:p>
    <w:p w:rsidR="00626E65" w:rsidRDefault="0077645C" w:rsidP="00626E65">
      <w:pPr>
        <w:numPr>
          <w:ilvl w:val="0"/>
          <w:numId w:val="19"/>
        </w:numPr>
        <w:spacing w:after="0"/>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La proyección consciente de nuevos ideales creados por el hombre: </w:t>
      </w:r>
      <w:r w:rsidRPr="00626E65">
        <w:rPr>
          <w:rFonts w:ascii="Times New Roman" w:hAnsi="Times New Roman" w:cs="Times New Roman"/>
          <w:b/>
          <w:sz w:val="24"/>
          <w:szCs w:val="24"/>
        </w:rPr>
        <w:t>“el superhombre”</w:t>
      </w:r>
      <w:r w:rsidRPr="00626E65">
        <w:rPr>
          <w:rFonts w:ascii="Times New Roman" w:hAnsi="Times New Roman" w:cs="Times New Roman"/>
          <w:sz w:val="24"/>
          <w:szCs w:val="24"/>
        </w:rPr>
        <w:t xml:space="preserve">, que conoce la </w:t>
      </w:r>
      <w:r w:rsidR="001078DA">
        <w:rPr>
          <w:rFonts w:ascii="Times New Roman" w:hAnsi="Times New Roman" w:cs="Times New Roman"/>
          <w:sz w:val="24"/>
          <w:szCs w:val="24"/>
        </w:rPr>
        <w:t>“</w:t>
      </w:r>
      <w:r w:rsidRPr="00626E65">
        <w:rPr>
          <w:rFonts w:ascii="Times New Roman" w:hAnsi="Times New Roman" w:cs="Times New Roman"/>
          <w:sz w:val="24"/>
          <w:szCs w:val="24"/>
        </w:rPr>
        <w:t>muerte de Dios</w:t>
      </w:r>
      <w:r w:rsidR="001078DA">
        <w:rPr>
          <w:rFonts w:ascii="Times New Roman" w:hAnsi="Times New Roman" w:cs="Times New Roman"/>
          <w:sz w:val="24"/>
          <w:szCs w:val="24"/>
        </w:rPr>
        <w:t>”</w:t>
      </w:r>
      <w:r w:rsidRPr="00626E65">
        <w:rPr>
          <w:rFonts w:ascii="Times New Roman" w:hAnsi="Times New Roman" w:cs="Times New Roman"/>
          <w:sz w:val="24"/>
          <w:szCs w:val="24"/>
        </w:rPr>
        <w:t xml:space="preserve"> y renuncia a los sueños ultramundanos, volviendo a la tierra.</w:t>
      </w:r>
    </w:p>
    <w:p w:rsidR="0077645C" w:rsidRPr="00626E65" w:rsidRDefault="00626E65" w:rsidP="00626E65">
      <w:pPr>
        <w:spacing w:after="0"/>
        <w:ind w:right="-675"/>
        <w:contextualSpacing/>
        <w:rPr>
          <w:rFonts w:ascii="Times New Roman" w:hAnsi="Times New Roman" w:cs="Times New Roman"/>
          <w:sz w:val="24"/>
          <w:szCs w:val="24"/>
        </w:rPr>
      </w:pPr>
      <w:r>
        <w:rPr>
          <w:rFonts w:ascii="Times New Roman" w:hAnsi="Times New Roman" w:cs="Times New Roman"/>
          <w:sz w:val="24"/>
          <w:szCs w:val="24"/>
        </w:rPr>
        <w:t xml:space="preserve">    </w:t>
      </w:r>
      <w:r w:rsidR="0077645C" w:rsidRPr="00626E65">
        <w:rPr>
          <w:rFonts w:ascii="Times New Roman" w:hAnsi="Times New Roman" w:cs="Times New Roman"/>
          <w:sz w:val="24"/>
          <w:szCs w:val="24"/>
        </w:rPr>
        <w:t>El “superhombre” es el filósofo venidero, del futuro, y a través de él se manifestará la vida. Hay que preparar al mundo para la llegada de este “superhombre” y, para ello, habrá que crear unos valores y unas formas de vivir que lo hagan posible. Pero antes de crear valores nuevos, hay que destruir los e</w:t>
      </w:r>
      <w:r w:rsidR="002163F8">
        <w:rPr>
          <w:rFonts w:ascii="Times New Roman" w:hAnsi="Times New Roman" w:cs="Times New Roman"/>
          <w:sz w:val="24"/>
          <w:szCs w:val="24"/>
        </w:rPr>
        <w:t xml:space="preserve">xistentes. El superhombre será </w:t>
      </w:r>
      <w:r w:rsidR="0077645C" w:rsidRPr="00626E65">
        <w:rPr>
          <w:rFonts w:ascii="Times New Roman" w:hAnsi="Times New Roman" w:cs="Times New Roman"/>
          <w:sz w:val="24"/>
          <w:szCs w:val="24"/>
        </w:rPr>
        <w:t>el que comprenderá la esencia de la vida (la voluntad de poder) y el que aceptará el “eterno retorno”. El superhombre es “espíritu libre”, que desenmascara lo oculto tras los “ideales” y que son esclavitudes de la existencia: la religión, la metafísica y la moral. Este superhombre se descubre a sí mismo como el que dicta los valores, adquiriendo la posibilidad de proyectar nuevos y de invertir los existentes.</w:t>
      </w:r>
    </w:p>
    <w:p w:rsidR="0077645C" w:rsidRPr="00626E65" w:rsidRDefault="0077645C"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En </w:t>
      </w:r>
      <w:r w:rsidRPr="00626E65">
        <w:rPr>
          <w:rFonts w:ascii="Times New Roman" w:hAnsi="Times New Roman" w:cs="Times New Roman"/>
          <w:i/>
          <w:sz w:val="24"/>
          <w:szCs w:val="24"/>
        </w:rPr>
        <w:t>Así habló Zaratustra</w:t>
      </w:r>
      <w:r w:rsidRPr="00626E65">
        <w:rPr>
          <w:rFonts w:ascii="Times New Roman" w:hAnsi="Times New Roman" w:cs="Times New Roman"/>
          <w:sz w:val="24"/>
          <w:szCs w:val="24"/>
        </w:rPr>
        <w:t xml:space="preserve"> presenta la figura del superhombre: Zaratustra desciende de la montaña y va al pueblo a decir que Dios ha muerto, a enseñarles la figura del último hombre y </w:t>
      </w:r>
      <w:r w:rsidRPr="00626E65">
        <w:rPr>
          <w:rFonts w:ascii="Times New Roman" w:hAnsi="Times New Roman" w:cs="Times New Roman"/>
          <w:sz w:val="24"/>
          <w:szCs w:val="24"/>
        </w:rPr>
        <w:lastRenderedPageBreak/>
        <w:t>a presentar al superhombre. Les dice que igual que el mono es una vergüenza para el hombre, el hombre ha de ser también una vergüenza para el superhombre. El hombre es una cuerda tendida sobre un abismo entre el animal y el superhombre. El superhombre es el sentido de la tierra. Insta al pueblo para que permanezca fiel a la tierra y no crean en quienes hablan de esperanzas sobreterrenales, porque son envenenadores y despreciadores de la vida.</w:t>
      </w:r>
    </w:p>
    <w:p w:rsidR="0077645C" w:rsidRDefault="0077645C"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Pero el fracaso de Zaratustra es total y se burlan de él. Comprende entonces que hablar a todos es no hablar a nadie, así que regresa a la montaña y decide hablar sólo a aquellos que tengan todavía “oídos para oír cosas inauditas”.</w:t>
      </w:r>
    </w:p>
    <w:p w:rsidR="004B43A6" w:rsidRDefault="002163F8" w:rsidP="004B43A6">
      <w:pPr>
        <w:ind w:right="-675"/>
        <w:contextualSpacing/>
        <w:rPr>
          <w:rFonts w:ascii="Times New Roman" w:hAnsi="Times New Roman" w:cs="Times New Roman"/>
          <w:sz w:val="24"/>
          <w:szCs w:val="24"/>
        </w:rPr>
      </w:pPr>
      <w:r>
        <w:rPr>
          <w:rFonts w:ascii="Times New Roman" w:hAnsi="Times New Roman" w:cs="Times New Roman"/>
          <w:sz w:val="24"/>
          <w:szCs w:val="24"/>
        </w:rPr>
        <w:t xml:space="preserve">    </w:t>
      </w:r>
      <w:r w:rsidR="004B43A6">
        <w:rPr>
          <w:rFonts w:ascii="Times New Roman" w:hAnsi="Times New Roman" w:cs="Times New Roman"/>
          <w:sz w:val="24"/>
          <w:szCs w:val="24"/>
        </w:rPr>
        <w:t xml:space="preserve">En resumen, mientras que el hombre actual es un ser domesticado, el superhombre es un ser libre, superior, autónomo. Se sitúa en sintonía con la vida y crea valores. Para alcanzar este estadio, el hombre actual tiene que recorrer un camino largo, ha de experimentar una triple metamorfosis de su espíritu que Nietzsche explica con las siguientes metáforas: </w:t>
      </w:r>
      <w:r w:rsidR="004B43A6" w:rsidRPr="004B43A6">
        <w:rPr>
          <w:rFonts w:ascii="Times New Roman" w:hAnsi="Times New Roman" w:cs="Times New Roman"/>
          <w:sz w:val="24"/>
          <w:szCs w:val="24"/>
        </w:rPr>
        <w:t xml:space="preserve">el espíritu se convierte en </w:t>
      </w:r>
      <w:r w:rsidR="004B43A6" w:rsidRPr="001078DA">
        <w:rPr>
          <w:rFonts w:ascii="Times New Roman" w:hAnsi="Times New Roman" w:cs="Times New Roman"/>
          <w:b/>
          <w:sz w:val="24"/>
          <w:szCs w:val="24"/>
          <w:u w:val="single"/>
        </w:rPr>
        <w:t>camello</w:t>
      </w:r>
      <w:r w:rsidR="004B43A6" w:rsidRPr="004B43A6">
        <w:rPr>
          <w:rFonts w:ascii="Times New Roman" w:hAnsi="Times New Roman" w:cs="Times New Roman"/>
          <w:sz w:val="24"/>
          <w:szCs w:val="24"/>
        </w:rPr>
        <w:t xml:space="preserve"> –animal que transporta grandes cargas a través del desierto</w:t>
      </w:r>
      <w:r w:rsidR="004B43A6">
        <w:rPr>
          <w:rFonts w:ascii="Times New Roman" w:hAnsi="Times New Roman" w:cs="Times New Roman"/>
          <w:sz w:val="24"/>
          <w:szCs w:val="24"/>
        </w:rPr>
        <w:t xml:space="preserve"> y que </w:t>
      </w:r>
      <w:r w:rsidR="004B43A6" w:rsidRPr="004B43A6">
        <w:rPr>
          <w:rFonts w:ascii="Times New Roman" w:hAnsi="Times New Roman" w:cs="Times New Roman"/>
          <w:sz w:val="24"/>
          <w:szCs w:val="24"/>
        </w:rPr>
        <w:t xml:space="preserve"> simboliza al hombre </w:t>
      </w:r>
      <w:r w:rsidR="004B43A6">
        <w:rPr>
          <w:rFonts w:ascii="Times New Roman" w:hAnsi="Times New Roman" w:cs="Times New Roman"/>
          <w:sz w:val="24"/>
          <w:szCs w:val="24"/>
        </w:rPr>
        <w:t xml:space="preserve">sumiso </w:t>
      </w:r>
      <w:r w:rsidR="004B43A6" w:rsidRPr="004B43A6">
        <w:rPr>
          <w:rFonts w:ascii="Times New Roman" w:hAnsi="Times New Roman" w:cs="Times New Roman"/>
          <w:sz w:val="24"/>
          <w:szCs w:val="24"/>
        </w:rPr>
        <w:t>que se inclina ante la omnipotencia de Dios y ante la ley moral</w:t>
      </w:r>
      <w:r w:rsidR="004B43A6">
        <w:rPr>
          <w:rFonts w:ascii="Times New Roman" w:hAnsi="Times New Roman" w:cs="Times New Roman"/>
          <w:sz w:val="24"/>
          <w:szCs w:val="24"/>
        </w:rPr>
        <w:t>-</w:t>
      </w:r>
      <w:r w:rsidR="004B43A6" w:rsidRPr="004B43A6">
        <w:rPr>
          <w:rFonts w:ascii="Times New Roman" w:hAnsi="Times New Roman" w:cs="Times New Roman"/>
          <w:sz w:val="24"/>
          <w:szCs w:val="24"/>
        </w:rPr>
        <w:t xml:space="preserve">. El camello se convierte en </w:t>
      </w:r>
      <w:r w:rsidR="004B43A6" w:rsidRPr="001078DA">
        <w:rPr>
          <w:rFonts w:ascii="Times New Roman" w:hAnsi="Times New Roman" w:cs="Times New Roman"/>
          <w:b/>
          <w:sz w:val="24"/>
          <w:szCs w:val="24"/>
          <w:u w:val="single"/>
        </w:rPr>
        <w:t>león</w:t>
      </w:r>
      <w:r w:rsidR="004B43A6" w:rsidRPr="004B43A6">
        <w:rPr>
          <w:rFonts w:ascii="Times New Roman" w:hAnsi="Times New Roman" w:cs="Times New Roman"/>
          <w:sz w:val="24"/>
          <w:szCs w:val="24"/>
        </w:rPr>
        <w:t xml:space="preserve"> –que simboliza la destrucción de los valores establecidos y que, negando estos valores, crea las condiciones para la producción del superhombre; el león es el hombre que lucha contra la moral idealista-. El león, por último, se convierte en </w:t>
      </w:r>
      <w:r w:rsidR="004B43A6" w:rsidRPr="001078DA">
        <w:rPr>
          <w:rFonts w:ascii="Times New Roman" w:hAnsi="Times New Roman" w:cs="Times New Roman"/>
          <w:b/>
          <w:sz w:val="24"/>
          <w:szCs w:val="24"/>
          <w:u w:val="single"/>
        </w:rPr>
        <w:t>niño</w:t>
      </w:r>
      <w:r w:rsidR="004B43A6" w:rsidRPr="004B43A6">
        <w:rPr>
          <w:rFonts w:ascii="Times New Roman" w:hAnsi="Times New Roman" w:cs="Times New Roman"/>
          <w:sz w:val="24"/>
          <w:szCs w:val="24"/>
        </w:rPr>
        <w:t xml:space="preserve"> –que simboliza el </w:t>
      </w:r>
      <w:r w:rsidR="00016B93">
        <w:rPr>
          <w:rFonts w:ascii="Times New Roman" w:hAnsi="Times New Roman" w:cs="Times New Roman"/>
          <w:sz w:val="24"/>
          <w:szCs w:val="24"/>
        </w:rPr>
        <w:t>super</w:t>
      </w:r>
      <w:r w:rsidR="004B43A6" w:rsidRPr="004B43A6">
        <w:rPr>
          <w:rFonts w:ascii="Times New Roman" w:hAnsi="Times New Roman" w:cs="Times New Roman"/>
          <w:sz w:val="24"/>
          <w:szCs w:val="24"/>
        </w:rPr>
        <w:t>hombre capaz de crear, de proyectar nuevos valores que es la esencia originaria de la auténtica libertad, a la que alude Nietzsche con la metáfora del juego-.</w:t>
      </w:r>
    </w:p>
    <w:p w:rsidR="00F705C0" w:rsidRPr="00CC6270" w:rsidRDefault="00F705C0" w:rsidP="004B43A6">
      <w:pPr>
        <w:ind w:right="-675"/>
        <w:contextualSpacing/>
        <w:rPr>
          <w:rFonts w:ascii="Comic Sans MS" w:hAnsi="Comic Sans MS"/>
        </w:rPr>
      </w:pPr>
    </w:p>
    <w:p w:rsidR="0077645C" w:rsidRPr="00690D70" w:rsidRDefault="00F40500" w:rsidP="00626E65">
      <w:pPr>
        <w:ind w:right="-675"/>
        <w:contextualSpacing/>
        <w:rPr>
          <w:rFonts w:ascii="Times New Roman" w:hAnsi="Times New Roman" w:cs="Times New Roman"/>
          <w:b/>
          <w:sz w:val="24"/>
          <w:szCs w:val="24"/>
        </w:rPr>
      </w:pPr>
      <w:r w:rsidRPr="00690D70">
        <w:rPr>
          <w:rFonts w:ascii="Times New Roman" w:hAnsi="Times New Roman" w:cs="Times New Roman"/>
          <w:b/>
          <w:sz w:val="24"/>
          <w:szCs w:val="24"/>
        </w:rPr>
        <w:t>5.3. La voluntad de poder y el eterno retorno.</w:t>
      </w:r>
    </w:p>
    <w:p w:rsidR="00690D70" w:rsidRPr="00626E65" w:rsidRDefault="00690D70" w:rsidP="00626E65">
      <w:pPr>
        <w:ind w:right="-675"/>
        <w:contextualSpacing/>
        <w:rPr>
          <w:rFonts w:ascii="Times New Roman" w:hAnsi="Times New Roman" w:cs="Times New Roman"/>
          <w:sz w:val="24"/>
          <w:szCs w:val="24"/>
        </w:rPr>
      </w:pPr>
    </w:p>
    <w:p w:rsidR="0077645C" w:rsidRPr="00626E65" w:rsidRDefault="00F40500" w:rsidP="00626E65">
      <w:pPr>
        <w:ind w:right="-675"/>
        <w:contextualSpacing/>
        <w:rPr>
          <w:rFonts w:ascii="Times New Roman" w:hAnsi="Times New Roman" w:cs="Times New Roman"/>
          <w:b/>
          <w:sz w:val="24"/>
          <w:szCs w:val="24"/>
        </w:rPr>
      </w:pPr>
      <w:r>
        <w:rPr>
          <w:rFonts w:ascii="Times New Roman" w:hAnsi="Times New Roman" w:cs="Times New Roman"/>
          <w:sz w:val="24"/>
          <w:szCs w:val="24"/>
        </w:rPr>
        <w:t xml:space="preserve">    </w:t>
      </w:r>
      <w:r w:rsidR="0077645C" w:rsidRPr="00626E65">
        <w:rPr>
          <w:rFonts w:ascii="Times New Roman" w:hAnsi="Times New Roman" w:cs="Times New Roman"/>
          <w:sz w:val="24"/>
          <w:szCs w:val="24"/>
        </w:rPr>
        <w:t xml:space="preserve"> </w:t>
      </w:r>
      <w:r w:rsidR="0077645C" w:rsidRPr="00626E65">
        <w:rPr>
          <w:rFonts w:ascii="Times New Roman" w:hAnsi="Times New Roman" w:cs="Times New Roman"/>
          <w:b/>
          <w:sz w:val="24"/>
          <w:szCs w:val="24"/>
        </w:rPr>
        <w:t>“Voluntad de poder”</w:t>
      </w:r>
      <w:r w:rsidR="0077645C" w:rsidRPr="00626E65">
        <w:rPr>
          <w:rFonts w:ascii="Times New Roman" w:hAnsi="Times New Roman" w:cs="Times New Roman"/>
          <w:sz w:val="24"/>
          <w:szCs w:val="24"/>
        </w:rPr>
        <w:t xml:space="preserve"> es la </w:t>
      </w:r>
      <w:r w:rsidR="0077645C" w:rsidRPr="00F705C0">
        <w:rPr>
          <w:rFonts w:ascii="Times New Roman" w:hAnsi="Times New Roman" w:cs="Times New Roman"/>
          <w:sz w:val="24"/>
          <w:szCs w:val="24"/>
        </w:rPr>
        <w:t xml:space="preserve">lucha de la vida que tiene que superarse a sí misma continuamente </w:t>
      </w:r>
      <w:r w:rsidR="0077645C" w:rsidRPr="00626E65">
        <w:rPr>
          <w:rFonts w:ascii="Times New Roman" w:hAnsi="Times New Roman" w:cs="Times New Roman"/>
          <w:sz w:val="24"/>
          <w:szCs w:val="24"/>
        </w:rPr>
        <w:t>y que determina todo lo existente</w:t>
      </w:r>
      <w:r w:rsidR="00F705C0">
        <w:rPr>
          <w:rFonts w:ascii="Times New Roman" w:hAnsi="Times New Roman" w:cs="Times New Roman"/>
          <w:sz w:val="24"/>
          <w:szCs w:val="24"/>
        </w:rPr>
        <w:t xml:space="preserve">. </w:t>
      </w:r>
      <w:r w:rsidR="0077645C" w:rsidRPr="00626E65">
        <w:rPr>
          <w:rFonts w:ascii="Times New Roman" w:hAnsi="Times New Roman" w:cs="Times New Roman"/>
          <w:b/>
          <w:sz w:val="24"/>
          <w:szCs w:val="24"/>
        </w:rPr>
        <w:t>Sólo donde hay vida hay también voluntad: pero no voluntad de vida, sino voluntad de poder</w:t>
      </w:r>
      <w:r w:rsidR="0077645C" w:rsidRPr="00626E65">
        <w:rPr>
          <w:rFonts w:ascii="Times New Roman" w:hAnsi="Times New Roman" w:cs="Times New Roman"/>
          <w:sz w:val="24"/>
          <w:szCs w:val="24"/>
        </w:rPr>
        <w:t>. La transmutación de todos los valores es la manera de afirmación de la “voluntad de poder”.</w:t>
      </w:r>
    </w:p>
    <w:p w:rsidR="0077645C" w:rsidRPr="00626E65" w:rsidRDefault="0077645C"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El tema de la “voluntad de poder” lleva hacia el tema del tiempo: esta voluntad abarca presente y futuro, pero ¿y el pasado? ¿Puede abarcarlo también? Surge así la idea del </w:t>
      </w:r>
      <w:r w:rsidRPr="00626E65">
        <w:rPr>
          <w:rFonts w:ascii="Times New Roman" w:hAnsi="Times New Roman" w:cs="Times New Roman"/>
          <w:b/>
          <w:sz w:val="24"/>
          <w:szCs w:val="24"/>
        </w:rPr>
        <w:t>“eterno retorno”</w:t>
      </w:r>
      <w:r w:rsidRPr="00626E65">
        <w:rPr>
          <w:rFonts w:ascii="Times New Roman" w:hAnsi="Times New Roman" w:cs="Times New Roman"/>
          <w:sz w:val="24"/>
          <w:szCs w:val="24"/>
        </w:rPr>
        <w:t xml:space="preserve">: se trata del problema de la relación de la “voluntad de poder” con el tiempo (presente, pasado y futuro). Cuando se admitía la idea de Dios, e incluso en la Ilustración, se aceptaba la diferencia entre lo temporal y lo eterno. Nietzsche pretende </w:t>
      </w:r>
      <w:r w:rsidRPr="00626E65">
        <w:rPr>
          <w:rFonts w:ascii="Times New Roman" w:hAnsi="Times New Roman" w:cs="Times New Roman"/>
          <w:sz w:val="24"/>
          <w:szCs w:val="24"/>
          <w:u w:val="single"/>
        </w:rPr>
        <w:t>recobrar la eternidad para lo inmanente</w:t>
      </w:r>
      <w:r w:rsidRPr="00626E65">
        <w:rPr>
          <w:rFonts w:ascii="Times New Roman" w:hAnsi="Times New Roman" w:cs="Times New Roman"/>
          <w:sz w:val="24"/>
          <w:szCs w:val="24"/>
        </w:rPr>
        <w:t>, anulando la dicotomía de los dos mundos</w:t>
      </w:r>
      <w:r w:rsidR="00581B15">
        <w:rPr>
          <w:rFonts w:ascii="Times New Roman" w:hAnsi="Times New Roman" w:cs="Times New Roman"/>
          <w:sz w:val="24"/>
          <w:szCs w:val="24"/>
        </w:rPr>
        <w:t>.</w:t>
      </w:r>
      <w:r w:rsidR="001078DA">
        <w:rPr>
          <w:rFonts w:ascii="Times New Roman" w:hAnsi="Times New Roman" w:cs="Times New Roman"/>
          <w:sz w:val="24"/>
          <w:szCs w:val="24"/>
        </w:rPr>
        <w:t xml:space="preserve"> </w:t>
      </w:r>
      <w:r w:rsidRPr="00626E65">
        <w:rPr>
          <w:rFonts w:ascii="Times New Roman" w:hAnsi="Times New Roman" w:cs="Times New Roman"/>
          <w:sz w:val="24"/>
          <w:szCs w:val="24"/>
        </w:rPr>
        <w:t>Trata de negar la condición perecedera de lo real. Para que haya creación –este es el designio de la voluntad de poder- tiene que haber destrucción y acabamiento.</w:t>
      </w:r>
    </w:p>
    <w:p w:rsidR="0077645C" w:rsidRPr="00626E65" w:rsidRDefault="0077645C" w:rsidP="00626E65">
      <w:pPr>
        <w:ind w:right="-675"/>
        <w:contextualSpacing/>
        <w:rPr>
          <w:rFonts w:ascii="Times New Roman" w:hAnsi="Times New Roman" w:cs="Times New Roman"/>
          <w:sz w:val="24"/>
          <w:szCs w:val="24"/>
        </w:rPr>
      </w:pPr>
      <w:r w:rsidRPr="00626E65">
        <w:rPr>
          <w:rFonts w:ascii="Times New Roman" w:hAnsi="Times New Roman" w:cs="Times New Roman"/>
          <w:sz w:val="24"/>
          <w:szCs w:val="24"/>
        </w:rPr>
        <w:t xml:space="preserve">    En una concepción lineal del tiempo el pasado es irreversible y no se puede rectificar, pero la “voluntad de poder” podría hacer desaparecer lo ilusorio que es el adelante y el atrás del tiempo. </w:t>
      </w:r>
      <w:r w:rsidRPr="00626E65">
        <w:rPr>
          <w:rFonts w:ascii="Times New Roman" w:hAnsi="Times New Roman" w:cs="Times New Roman"/>
          <w:sz w:val="24"/>
          <w:szCs w:val="24"/>
          <w:u w:val="single"/>
        </w:rPr>
        <w:t>Toda verdad es curva, el tiempo mismo es un círculo, hay una repetición de “lo mismo”</w:t>
      </w:r>
      <w:r w:rsidRPr="00626E65">
        <w:rPr>
          <w:rFonts w:ascii="Times New Roman" w:hAnsi="Times New Roman" w:cs="Times New Roman"/>
          <w:sz w:val="24"/>
          <w:szCs w:val="24"/>
        </w:rPr>
        <w:t xml:space="preserve">: todo va, todo vuelve, todo muere y todo vuelve a florecer…Para Nietzsche, lo más importante es decir que el carácter de </w:t>
      </w:r>
      <w:r w:rsidRPr="00626E65">
        <w:rPr>
          <w:rFonts w:ascii="Times New Roman" w:hAnsi="Times New Roman" w:cs="Times New Roman"/>
          <w:b/>
          <w:sz w:val="24"/>
          <w:szCs w:val="24"/>
        </w:rPr>
        <w:t>repetibilidad</w:t>
      </w:r>
      <w:bookmarkStart w:id="0" w:name="_GoBack"/>
      <w:bookmarkEnd w:id="0"/>
      <w:r w:rsidRPr="00626E65">
        <w:rPr>
          <w:rFonts w:ascii="Times New Roman" w:hAnsi="Times New Roman" w:cs="Times New Roman"/>
          <w:sz w:val="24"/>
          <w:szCs w:val="24"/>
        </w:rPr>
        <w:t xml:space="preserve"> sería la esencia oculta del curso del tiempo. El tiempo mismo es repetición de todo lo ocurrido, tanto de lo positivo como de lo negativo; en la “voluntad de poder” se afirma que el “eterno retorno” afecta a la totalidad de las cosas. Es el “superhombre” el que puede llegar a comprender que ningún “instante” tiene justificación más allá de sí mismo y que, además, en el “instante” feliz está la justificación de lo pasado y de lo futuro. En ese “instante” se anuda el tiempo. No todos los hombres son capaces de comprender y aceptar todo el contenido del mundo –tanto lo bueno </w:t>
      </w:r>
      <w:r w:rsidR="00581B15">
        <w:rPr>
          <w:rFonts w:ascii="Times New Roman" w:hAnsi="Times New Roman" w:cs="Times New Roman"/>
          <w:sz w:val="24"/>
          <w:szCs w:val="24"/>
        </w:rPr>
        <w:t xml:space="preserve">como lo malo- una y mil veces. </w:t>
      </w:r>
      <w:r w:rsidRPr="00626E65">
        <w:rPr>
          <w:rFonts w:ascii="Times New Roman" w:hAnsi="Times New Roman" w:cs="Times New Roman"/>
          <w:sz w:val="24"/>
          <w:szCs w:val="24"/>
        </w:rPr>
        <w:t>Se trata, u</w:t>
      </w:r>
      <w:r w:rsidR="00BD7A87">
        <w:rPr>
          <w:rFonts w:ascii="Times New Roman" w:hAnsi="Times New Roman" w:cs="Times New Roman"/>
          <w:sz w:val="24"/>
          <w:szCs w:val="24"/>
        </w:rPr>
        <w:t>na vez más, de captar</w:t>
      </w:r>
      <w:r w:rsidRPr="00626E65">
        <w:rPr>
          <w:rFonts w:ascii="Times New Roman" w:hAnsi="Times New Roman" w:cs="Times New Roman"/>
          <w:sz w:val="24"/>
          <w:szCs w:val="24"/>
        </w:rPr>
        <w:t xml:space="preserve"> el mundo en su totalidad, como unidad, por encima y más allá de las cosas.</w:t>
      </w:r>
    </w:p>
    <w:p w:rsidR="0077645C" w:rsidRPr="0077645C" w:rsidRDefault="0077645C" w:rsidP="0077645C">
      <w:pPr>
        <w:ind w:right="-567"/>
        <w:rPr>
          <w:rFonts w:ascii="Times New Roman" w:hAnsi="Times New Roman" w:cs="Times New Roman"/>
          <w:sz w:val="24"/>
          <w:szCs w:val="24"/>
        </w:rPr>
      </w:pPr>
    </w:p>
    <w:p w:rsidR="00AE7212" w:rsidRDefault="00AE7212" w:rsidP="00AE7212">
      <w:pPr>
        <w:ind w:right="-567"/>
        <w:contextualSpacing/>
        <w:rPr>
          <w:rFonts w:ascii="Times New Roman" w:hAnsi="Times New Roman" w:cs="Times New Roman"/>
          <w:sz w:val="24"/>
          <w:szCs w:val="24"/>
        </w:rPr>
      </w:pPr>
    </w:p>
    <w:p w:rsidR="00AE7212" w:rsidRDefault="00AE7212" w:rsidP="00AE7212">
      <w:pPr>
        <w:ind w:right="-567"/>
        <w:contextualSpacing/>
        <w:rPr>
          <w:rFonts w:ascii="Times New Roman" w:hAnsi="Times New Roman" w:cs="Times New Roman"/>
          <w:sz w:val="24"/>
          <w:szCs w:val="24"/>
        </w:rPr>
      </w:pPr>
    </w:p>
    <w:sectPr w:rsidR="00AE721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DA6" w:rsidRDefault="00C45DA6" w:rsidP="000C7C87">
      <w:pPr>
        <w:spacing w:after="0"/>
      </w:pPr>
      <w:r>
        <w:separator/>
      </w:r>
    </w:p>
  </w:endnote>
  <w:endnote w:type="continuationSeparator" w:id="0">
    <w:p w:rsidR="00C45DA6" w:rsidRDefault="00C45DA6" w:rsidP="000C7C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054571"/>
      <w:docPartObj>
        <w:docPartGallery w:val="Page Numbers (Bottom of Page)"/>
        <w:docPartUnique/>
      </w:docPartObj>
    </w:sdtPr>
    <w:sdtEndPr/>
    <w:sdtContent>
      <w:p w:rsidR="000C7C87" w:rsidRDefault="000C7C87">
        <w:pPr>
          <w:pStyle w:val="Piedepgina"/>
          <w:jc w:val="right"/>
        </w:pPr>
        <w:r>
          <w:fldChar w:fldCharType="begin"/>
        </w:r>
        <w:r>
          <w:instrText>PAGE   \* MERGEFORMAT</w:instrText>
        </w:r>
        <w:r>
          <w:fldChar w:fldCharType="separate"/>
        </w:r>
        <w:r w:rsidR="001078DA">
          <w:rPr>
            <w:noProof/>
          </w:rPr>
          <w:t>9</w:t>
        </w:r>
        <w:r>
          <w:fldChar w:fldCharType="end"/>
        </w:r>
      </w:p>
    </w:sdtContent>
  </w:sdt>
  <w:p w:rsidR="000C7C87" w:rsidRDefault="000C7C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DA6" w:rsidRDefault="00C45DA6" w:rsidP="000C7C87">
      <w:pPr>
        <w:spacing w:after="0"/>
      </w:pPr>
      <w:r>
        <w:separator/>
      </w:r>
    </w:p>
  </w:footnote>
  <w:footnote w:type="continuationSeparator" w:id="0">
    <w:p w:rsidR="00C45DA6" w:rsidRDefault="00C45DA6" w:rsidP="000C7C8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1D7B"/>
    <w:multiLevelType w:val="hybridMultilevel"/>
    <w:tmpl w:val="71D229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4B1A9B"/>
    <w:multiLevelType w:val="hybridMultilevel"/>
    <w:tmpl w:val="C9FC517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C5720D"/>
    <w:multiLevelType w:val="hybridMultilevel"/>
    <w:tmpl w:val="35BA932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B536BB"/>
    <w:multiLevelType w:val="hybridMultilevel"/>
    <w:tmpl w:val="CEB2FA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94E6C82"/>
    <w:multiLevelType w:val="hybridMultilevel"/>
    <w:tmpl w:val="FD60100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19B310DC"/>
    <w:multiLevelType w:val="hybridMultilevel"/>
    <w:tmpl w:val="EA7C48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E1C57F3"/>
    <w:multiLevelType w:val="multilevel"/>
    <w:tmpl w:val="283E4DB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24CC5E64"/>
    <w:multiLevelType w:val="hybridMultilevel"/>
    <w:tmpl w:val="FF22823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295E3BEE"/>
    <w:multiLevelType w:val="hybridMultilevel"/>
    <w:tmpl w:val="C6E6E1B4"/>
    <w:lvl w:ilvl="0" w:tplc="89D66E58">
      <w:start w:val="4"/>
      <w:numFmt w:val="bullet"/>
      <w:lvlText w:val="-"/>
      <w:lvlJc w:val="left"/>
      <w:pPr>
        <w:ind w:left="840" w:hanging="360"/>
      </w:pPr>
      <w:rPr>
        <w:rFonts w:ascii="Times New Roman" w:eastAsiaTheme="minorHAnsi" w:hAnsi="Times New Roman" w:cs="Times New Roman" w:hint="default"/>
        <w:b/>
      </w:rPr>
    </w:lvl>
    <w:lvl w:ilvl="1" w:tplc="0C0A0003">
      <w:start w:val="1"/>
      <w:numFmt w:val="bullet"/>
      <w:lvlText w:val="o"/>
      <w:lvlJc w:val="left"/>
      <w:pPr>
        <w:ind w:left="1560" w:hanging="360"/>
      </w:pPr>
      <w:rPr>
        <w:rFonts w:ascii="Courier New" w:hAnsi="Courier New" w:cs="Courier New" w:hint="default"/>
      </w:rPr>
    </w:lvl>
    <w:lvl w:ilvl="2" w:tplc="0C0A0005">
      <w:start w:val="1"/>
      <w:numFmt w:val="bullet"/>
      <w:lvlText w:val=""/>
      <w:lvlJc w:val="left"/>
      <w:pPr>
        <w:ind w:left="2280" w:hanging="360"/>
      </w:pPr>
      <w:rPr>
        <w:rFonts w:ascii="Wingdings" w:hAnsi="Wingdings" w:hint="default"/>
      </w:rPr>
    </w:lvl>
    <w:lvl w:ilvl="3" w:tplc="0C0A0001">
      <w:start w:val="1"/>
      <w:numFmt w:val="bullet"/>
      <w:lvlText w:val=""/>
      <w:lvlJc w:val="left"/>
      <w:pPr>
        <w:ind w:left="3000" w:hanging="360"/>
      </w:pPr>
      <w:rPr>
        <w:rFonts w:ascii="Symbol" w:hAnsi="Symbol" w:hint="default"/>
      </w:rPr>
    </w:lvl>
    <w:lvl w:ilvl="4" w:tplc="0C0A0003">
      <w:start w:val="1"/>
      <w:numFmt w:val="bullet"/>
      <w:lvlText w:val="o"/>
      <w:lvlJc w:val="left"/>
      <w:pPr>
        <w:ind w:left="3720" w:hanging="360"/>
      </w:pPr>
      <w:rPr>
        <w:rFonts w:ascii="Courier New" w:hAnsi="Courier New" w:cs="Courier New" w:hint="default"/>
      </w:rPr>
    </w:lvl>
    <w:lvl w:ilvl="5" w:tplc="0C0A0005">
      <w:start w:val="1"/>
      <w:numFmt w:val="bullet"/>
      <w:lvlText w:val=""/>
      <w:lvlJc w:val="left"/>
      <w:pPr>
        <w:ind w:left="4440" w:hanging="360"/>
      </w:pPr>
      <w:rPr>
        <w:rFonts w:ascii="Wingdings" w:hAnsi="Wingdings" w:hint="default"/>
      </w:rPr>
    </w:lvl>
    <w:lvl w:ilvl="6" w:tplc="0C0A0001">
      <w:start w:val="1"/>
      <w:numFmt w:val="bullet"/>
      <w:lvlText w:val=""/>
      <w:lvlJc w:val="left"/>
      <w:pPr>
        <w:ind w:left="5160" w:hanging="360"/>
      </w:pPr>
      <w:rPr>
        <w:rFonts w:ascii="Symbol" w:hAnsi="Symbol" w:hint="default"/>
      </w:rPr>
    </w:lvl>
    <w:lvl w:ilvl="7" w:tplc="0C0A0003">
      <w:start w:val="1"/>
      <w:numFmt w:val="bullet"/>
      <w:lvlText w:val="o"/>
      <w:lvlJc w:val="left"/>
      <w:pPr>
        <w:ind w:left="5880" w:hanging="360"/>
      </w:pPr>
      <w:rPr>
        <w:rFonts w:ascii="Courier New" w:hAnsi="Courier New" w:cs="Courier New" w:hint="default"/>
      </w:rPr>
    </w:lvl>
    <w:lvl w:ilvl="8" w:tplc="0C0A0005">
      <w:start w:val="1"/>
      <w:numFmt w:val="bullet"/>
      <w:lvlText w:val=""/>
      <w:lvlJc w:val="left"/>
      <w:pPr>
        <w:ind w:left="6600" w:hanging="360"/>
      </w:pPr>
      <w:rPr>
        <w:rFonts w:ascii="Wingdings" w:hAnsi="Wingdings" w:hint="default"/>
      </w:rPr>
    </w:lvl>
  </w:abstractNum>
  <w:abstractNum w:abstractNumId="9">
    <w:nsid w:val="39744C58"/>
    <w:multiLevelType w:val="hybridMultilevel"/>
    <w:tmpl w:val="3626DAD6"/>
    <w:lvl w:ilvl="0" w:tplc="0C0A000B">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3BB83722"/>
    <w:multiLevelType w:val="hybridMultilevel"/>
    <w:tmpl w:val="B022B9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24B7D9F"/>
    <w:multiLevelType w:val="hybridMultilevel"/>
    <w:tmpl w:val="10A4B9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515A3A25"/>
    <w:multiLevelType w:val="hybridMultilevel"/>
    <w:tmpl w:val="C3D2C0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4E94915"/>
    <w:multiLevelType w:val="hybridMultilevel"/>
    <w:tmpl w:val="FB7ECC4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75131D32"/>
    <w:multiLevelType w:val="hybridMultilevel"/>
    <w:tmpl w:val="8E26ADE8"/>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76184400"/>
    <w:multiLevelType w:val="hybridMultilevel"/>
    <w:tmpl w:val="C89A31F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7E3346A9"/>
    <w:multiLevelType w:val="hybridMultilevel"/>
    <w:tmpl w:val="E3D88F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2"/>
  </w:num>
  <w:num w:numId="13">
    <w:abstractNumId w:val="12"/>
  </w:num>
  <w:num w:numId="14">
    <w:abstractNumId w:val="10"/>
  </w:num>
  <w:num w:numId="15">
    <w:abstractNumId w:val="3"/>
  </w:num>
  <w:num w:numId="16">
    <w:abstractNumId w:val="0"/>
  </w:num>
  <w:num w:numId="17">
    <w:abstractNumId w:val="1"/>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12"/>
    <w:rsid w:val="0001476F"/>
    <w:rsid w:val="00016B93"/>
    <w:rsid w:val="00034378"/>
    <w:rsid w:val="00084773"/>
    <w:rsid w:val="0008511F"/>
    <w:rsid w:val="000C7C87"/>
    <w:rsid w:val="001078DA"/>
    <w:rsid w:val="00174D0F"/>
    <w:rsid w:val="001864C5"/>
    <w:rsid w:val="001D268A"/>
    <w:rsid w:val="002009AD"/>
    <w:rsid w:val="002163F8"/>
    <w:rsid w:val="00286DF8"/>
    <w:rsid w:val="002B5D87"/>
    <w:rsid w:val="002F4850"/>
    <w:rsid w:val="00357F57"/>
    <w:rsid w:val="00403939"/>
    <w:rsid w:val="004353A1"/>
    <w:rsid w:val="00472581"/>
    <w:rsid w:val="00486F48"/>
    <w:rsid w:val="004B43A6"/>
    <w:rsid w:val="004C537A"/>
    <w:rsid w:val="004E0135"/>
    <w:rsid w:val="00581B15"/>
    <w:rsid w:val="005F28E4"/>
    <w:rsid w:val="00626E65"/>
    <w:rsid w:val="006442DD"/>
    <w:rsid w:val="00644F0D"/>
    <w:rsid w:val="006856B7"/>
    <w:rsid w:val="00690D70"/>
    <w:rsid w:val="006B5801"/>
    <w:rsid w:val="00715EEC"/>
    <w:rsid w:val="0075686A"/>
    <w:rsid w:val="0077645C"/>
    <w:rsid w:val="00817FF8"/>
    <w:rsid w:val="00824FF8"/>
    <w:rsid w:val="00830D81"/>
    <w:rsid w:val="00875AF4"/>
    <w:rsid w:val="00887E67"/>
    <w:rsid w:val="00887E9A"/>
    <w:rsid w:val="008B4EA5"/>
    <w:rsid w:val="008D58BC"/>
    <w:rsid w:val="008E6356"/>
    <w:rsid w:val="008F2184"/>
    <w:rsid w:val="00901531"/>
    <w:rsid w:val="0092271F"/>
    <w:rsid w:val="00946E24"/>
    <w:rsid w:val="00954127"/>
    <w:rsid w:val="00976540"/>
    <w:rsid w:val="009A0AAE"/>
    <w:rsid w:val="009A3199"/>
    <w:rsid w:val="009C6B65"/>
    <w:rsid w:val="009E7979"/>
    <w:rsid w:val="009F5ED7"/>
    <w:rsid w:val="00A35B0B"/>
    <w:rsid w:val="00A37524"/>
    <w:rsid w:val="00A53337"/>
    <w:rsid w:val="00A801FD"/>
    <w:rsid w:val="00AA10B7"/>
    <w:rsid w:val="00AC6449"/>
    <w:rsid w:val="00AE7212"/>
    <w:rsid w:val="00B13849"/>
    <w:rsid w:val="00B16AF7"/>
    <w:rsid w:val="00B358EA"/>
    <w:rsid w:val="00B54241"/>
    <w:rsid w:val="00B66168"/>
    <w:rsid w:val="00BD7A87"/>
    <w:rsid w:val="00BE2920"/>
    <w:rsid w:val="00BF6E12"/>
    <w:rsid w:val="00C2033F"/>
    <w:rsid w:val="00C45DA6"/>
    <w:rsid w:val="00CA172D"/>
    <w:rsid w:val="00CE0353"/>
    <w:rsid w:val="00CE7C29"/>
    <w:rsid w:val="00CF65CA"/>
    <w:rsid w:val="00D77264"/>
    <w:rsid w:val="00D9074D"/>
    <w:rsid w:val="00D920FC"/>
    <w:rsid w:val="00DC597E"/>
    <w:rsid w:val="00DF3028"/>
    <w:rsid w:val="00E8033F"/>
    <w:rsid w:val="00EA5ACD"/>
    <w:rsid w:val="00EB7060"/>
    <w:rsid w:val="00F05BA5"/>
    <w:rsid w:val="00F40500"/>
    <w:rsid w:val="00F705C0"/>
    <w:rsid w:val="00F76865"/>
    <w:rsid w:val="00FB2E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212"/>
    <w:pPr>
      <w:spacing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AE7212"/>
    <w:pPr>
      <w:spacing w:before="100" w:beforeAutospacing="1" w:after="100" w:afterAutospacing="1"/>
      <w:jc w:val="left"/>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E7212"/>
    <w:pPr>
      <w:ind w:left="720"/>
      <w:contextualSpacing/>
    </w:pPr>
  </w:style>
  <w:style w:type="paragraph" w:styleId="Encabezado">
    <w:name w:val="header"/>
    <w:basedOn w:val="Normal"/>
    <w:link w:val="EncabezadoCar"/>
    <w:uiPriority w:val="99"/>
    <w:unhideWhenUsed/>
    <w:rsid w:val="000C7C87"/>
    <w:pPr>
      <w:tabs>
        <w:tab w:val="center" w:pos="4252"/>
        <w:tab w:val="right" w:pos="8504"/>
      </w:tabs>
      <w:spacing w:after="0"/>
    </w:pPr>
  </w:style>
  <w:style w:type="character" w:customStyle="1" w:styleId="EncabezadoCar">
    <w:name w:val="Encabezado Car"/>
    <w:basedOn w:val="Fuentedeprrafopredeter"/>
    <w:link w:val="Encabezado"/>
    <w:uiPriority w:val="99"/>
    <w:rsid w:val="000C7C87"/>
  </w:style>
  <w:style w:type="paragraph" w:styleId="Piedepgina">
    <w:name w:val="footer"/>
    <w:basedOn w:val="Normal"/>
    <w:link w:val="PiedepginaCar"/>
    <w:uiPriority w:val="99"/>
    <w:unhideWhenUsed/>
    <w:rsid w:val="000C7C87"/>
    <w:pPr>
      <w:tabs>
        <w:tab w:val="center" w:pos="4252"/>
        <w:tab w:val="right" w:pos="8504"/>
      </w:tabs>
      <w:spacing w:after="0"/>
    </w:pPr>
  </w:style>
  <w:style w:type="character" w:customStyle="1" w:styleId="PiedepginaCar">
    <w:name w:val="Pie de página Car"/>
    <w:basedOn w:val="Fuentedeprrafopredeter"/>
    <w:link w:val="Piedepgina"/>
    <w:uiPriority w:val="99"/>
    <w:rsid w:val="000C7C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212"/>
    <w:pPr>
      <w:spacing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AE7212"/>
    <w:pPr>
      <w:spacing w:before="100" w:beforeAutospacing="1" w:after="100" w:afterAutospacing="1"/>
      <w:jc w:val="left"/>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E7212"/>
    <w:pPr>
      <w:ind w:left="720"/>
      <w:contextualSpacing/>
    </w:pPr>
  </w:style>
  <w:style w:type="paragraph" w:styleId="Encabezado">
    <w:name w:val="header"/>
    <w:basedOn w:val="Normal"/>
    <w:link w:val="EncabezadoCar"/>
    <w:uiPriority w:val="99"/>
    <w:unhideWhenUsed/>
    <w:rsid w:val="000C7C87"/>
    <w:pPr>
      <w:tabs>
        <w:tab w:val="center" w:pos="4252"/>
        <w:tab w:val="right" w:pos="8504"/>
      </w:tabs>
      <w:spacing w:after="0"/>
    </w:pPr>
  </w:style>
  <w:style w:type="character" w:customStyle="1" w:styleId="EncabezadoCar">
    <w:name w:val="Encabezado Car"/>
    <w:basedOn w:val="Fuentedeprrafopredeter"/>
    <w:link w:val="Encabezado"/>
    <w:uiPriority w:val="99"/>
    <w:rsid w:val="000C7C87"/>
  </w:style>
  <w:style w:type="paragraph" w:styleId="Piedepgina">
    <w:name w:val="footer"/>
    <w:basedOn w:val="Normal"/>
    <w:link w:val="PiedepginaCar"/>
    <w:uiPriority w:val="99"/>
    <w:unhideWhenUsed/>
    <w:rsid w:val="000C7C87"/>
    <w:pPr>
      <w:tabs>
        <w:tab w:val="center" w:pos="4252"/>
        <w:tab w:val="right" w:pos="8504"/>
      </w:tabs>
      <w:spacing w:after="0"/>
    </w:pPr>
  </w:style>
  <w:style w:type="character" w:customStyle="1" w:styleId="PiedepginaCar">
    <w:name w:val="Pie de página Car"/>
    <w:basedOn w:val="Fuentedeprrafopredeter"/>
    <w:link w:val="Piedepgina"/>
    <w:uiPriority w:val="99"/>
    <w:rsid w:val="000C7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5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9</Pages>
  <Words>4619</Words>
  <Characters>25407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dc:creator>
  <cp:lastModifiedBy>SORAYA</cp:lastModifiedBy>
  <cp:revision>81</cp:revision>
  <dcterms:created xsi:type="dcterms:W3CDTF">2016-04-24T08:39:00Z</dcterms:created>
  <dcterms:modified xsi:type="dcterms:W3CDTF">2016-04-24T18:14:00Z</dcterms:modified>
</cp:coreProperties>
</file>