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40" w:after="0"/>
        <w:jc w:val="both"/>
        <w:rPr/>
      </w:pPr>
      <w:r>
        <w:rPr>
          <w:rFonts w:cs="Arial" w:ascii="Arial" w:hAnsi="Arial"/>
          <w:b/>
          <w:sz w:val="20"/>
          <w:szCs w:val="20"/>
          <w:u w:val="thick"/>
        </w:rPr>
        <w:t xml:space="preserve">RÚBRICAS PRESENTACIÓN Y EXPOSICIÓN ORAL </w:t>
      </w:r>
    </w:p>
    <w:tbl>
      <w:tblPr>
        <w:tblStyle w:val="Tablaconcuadrcula"/>
        <w:tblW w:w="14737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</w:tblPr>
      <w:tblGrid>
        <w:gridCol w:w="2377"/>
        <w:gridCol w:w="2701"/>
        <w:gridCol w:w="2974"/>
        <w:gridCol w:w="2691"/>
        <w:gridCol w:w="3994"/>
      </w:tblGrid>
      <w:tr>
        <w:trPr>
          <w:trHeight w:val="387" w:hRule="atLeast"/>
        </w:trPr>
        <w:tc>
          <w:tcPr>
            <w:tcW w:w="2377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36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I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es-ES"/>
              </w:rPr>
              <w:t>NDIVIDUAL EXPOSICIÓN</w:t>
            </w:r>
          </w:p>
        </w:tc>
        <w:tc>
          <w:tcPr>
            <w:tcW w:w="270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puntos</w:t>
            </w:r>
          </w:p>
        </w:tc>
        <w:tc>
          <w:tcPr>
            <w:tcW w:w="269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399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3 puntos</w:t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EXPRESIÓN ORAL  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HASTA 3 PUNTOS </w:t>
            </w:r>
          </w:p>
        </w:tc>
        <w:tc>
          <w:tcPr>
            <w:tcW w:w="270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Lee y no comprende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.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El lenguaje no es correcto, fluido ni riguroso.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En ocasiones lee pero comprende.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el  lenguaje de forma medianamente correcta, fluida y rigurosa.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69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No lee y comprende.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el  lenguaje de forma medianamente correcta, fluida y rigurosa.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99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No lee, comprende, y realiza  explicaciones y aclaraciones propias.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un lenguaje correcto, fluido y riguroso.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0,5 puntos</w:t>
            </w:r>
          </w:p>
        </w:tc>
        <w:tc>
          <w:tcPr>
            <w:tcW w:w="269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  <w:t>1 punto</w:t>
            </w:r>
          </w:p>
        </w:tc>
        <w:tc>
          <w:tcPr>
            <w:tcW w:w="399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  <w:t>COMUNICACIÓN NO VERBAL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>HASTA 1 PUNTO</w:t>
            </w:r>
          </w:p>
        </w:tc>
        <w:tc>
          <w:tcPr>
            <w:tcW w:w="2701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sz w:val="20"/>
                <w:szCs w:val="20"/>
                <w:lang w:eastAsia="es-ES"/>
              </w:rPr>
              <w:t>Gestos inadecuados o falta de comunicación no verbal</w:t>
            </w:r>
          </w:p>
        </w:tc>
        <w:tc>
          <w:tcPr>
            <w:tcW w:w="2974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sz w:val="20"/>
                <w:szCs w:val="20"/>
                <w:lang w:eastAsia="es-ES"/>
              </w:rPr>
              <w:t>Leve exceso de gestos o falta de gestos</w:t>
            </w:r>
          </w:p>
        </w:tc>
        <w:tc>
          <w:tcPr>
            <w:tcW w:w="2691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>Los gestos son adecuados y controlados</w:t>
            </w:r>
          </w:p>
        </w:tc>
        <w:tc>
          <w:tcPr>
            <w:tcW w:w="3994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701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91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994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hd w:val="clear" w:color="000000" w:themeTint="0" w:themeShade="0" w:fill="CCCCCC" w:themeFillTint="0" w:themeFillShade="0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ES"/>
              </w:rPr>
              <w:t xml:space="preserve">TIEMPO </w:t>
            </w:r>
          </w:p>
          <w:p>
            <w:pPr>
              <w:pStyle w:val="Normal"/>
              <w:shd w:val="clear" w:color="000000" w:themeTint="0" w:themeShade="0" w:fill="CCCCCC" w:themeFillTint="0" w:themeFillShade="0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lang w:eastAsia="es-ES"/>
              </w:rPr>
              <w:t>HASTA 1 PUNTO</w:t>
            </w:r>
          </w:p>
        </w:tc>
        <w:tc>
          <w:tcPr>
            <w:tcW w:w="2701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No se ajusta al tiempo requerido</w:t>
            </w:r>
          </w:p>
        </w:tc>
        <w:tc>
          <w:tcPr>
            <w:tcW w:w="2974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Se ajusta al tiempo requerido</w:t>
            </w:r>
          </w:p>
        </w:tc>
        <w:tc>
          <w:tcPr>
            <w:tcW w:w="2691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994" w:type="dxa"/>
            <w:tcBorders>
              <w:top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es-ES"/>
              </w:rPr>
              <w:t>GRUPO</w:t>
            </w:r>
          </w:p>
        </w:tc>
        <w:tc>
          <w:tcPr>
            <w:tcW w:w="2701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91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Cs w:val="20"/>
                <w:lang w:eastAsia="es-ES"/>
              </w:rPr>
            </w:r>
          </w:p>
        </w:tc>
        <w:tc>
          <w:tcPr>
            <w:tcW w:w="3994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LENGUAJE AUDIOVISUAL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HASTA 1 PUNTOS</w:t>
            </w:r>
          </w:p>
        </w:tc>
        <w:tc>
          <w:tcPr>
            <w:tcW w:w="2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Sin contenido audiovisual</w:t>
            </w:r>
          </w:p>
        </w:tc>
        <w:tc>
          <w:tcPr>
            <w:tcW w:w="297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El trabajo está bien preparado y la selección de imágenes, formas, herramientas, etc es adecuada. </w:t>
            </w:r>
          </w:p>
        </w:tc>
        <w:tc>
          <w:tcPr>
            <w:tcW w:w="26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</w:r>
          </w:p>
        </w:tc>
        <w:tc>
          <w:tcPr>
            <w:tcW w:w="399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</w:t>
            </w:r>
          </w:p>
        </w:tc>
      </w:tr>
      <w:tr>
        <w:trPr/>
        <w:tc>
          <w:tcPr>
            <w:tcW w:w="2377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 puntos</w:t>
            </w:r>
          </w:p>
        </w:tc>
        <w:tc>
          <w:tcPr>
            <w:tcW w:w="2691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2puntos</w:t>
            </w:r>
          </w:p>
        </w:tc>
        <w:tc>
          <w:tcPr>
            <w:tcW w:w="3994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Cs w:val="20"/>
                <w:lang w:eastAsia="es-ES"/>
              </w:rPr>
            </w:r>
          </w:p>
        </w:tc>
      </w:tr>
      <w:tr>
        <w:trPr/>
        <w:tc>
          <w:tcPr>
            <w:tcW w:w="2377" w:type="dxa"/>
            <w:tcBorders/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PRESENTACIÓN DE CONTENIDOS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es-ES"/>
              </w:rPr>
              <w:t>HASTA 2 PUNTOS</w:t>
            </w:r>
          </w:p>
        </w:tc>
        <w:tc>
          <w:tcPr>
            <w:tcW w:w="2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Sin trabajar contenidos copiados,  información incompleta o desorganizada.</w:t>
            </w:r>
          </w:p>
        </w:tc>
        <w:tc>
          <w:tcPr>
            <w:tcW w:w="297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Información completa, organizada.</w:t>
            </w:r>
          </w:p>
        </w:tc>
        <w:tc>
          <w:tcPr>
            <w:tcW w:w="26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Información completa, organizada, según las indicaciones,  y con un planteamiento original.</w:t>
            </w:r>
          </w:p>
        </w:tc>
        <w:tc>
          <w:tcPr>
            <w:tcW w:w="399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7" w:type="dxa"/>
            <w:tcBorders>
              <w:top w:val="nil"/>
            </w:tcBorders>
            <w:shd w:fill="CCCCCC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INDICACIONES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HASTA  2  PUNTOS</w:t>
            </w:r>
          </w:p>
        </w:tc>
        <w:tc>
          <w:tcPr>
            <w:tcW w:w="270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sigue las indicaciones o está  desorganizada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Solo sigue algunas indicaciones</w:t>
            </w:r>
          </w:p>
        </w:tc>
        <w:tc>
          <w:tcPr>
            <w:tcW w:w="269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Sigue todas las indicaciones</w:t>
            </w:r>
          </w:p>
        </w:tc>
        <w:tc>
          <w:tcPr>
            <w:tcW w:w="399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eastAsia="Times New Roman" w:cs="Arial"/>
                <w:szCs w:val="20"/>
                <w:lang w:eastAsia="es-ES"/>
              </w:rPr>
            </w:pPr>
            <w:r>
              <w:rPr>
                <w:rFonts w:eastAsia="Times New Roman" w:cs="Arial"/>
                <w:szCs w:val="20"/>
                <w:lang w:eastAsia="es-ES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lang w:val="es-ES" w:eastAsia="es-ES" w:bidi="ar-SA"/>
        </w:rPr>
      </w:r>
    </w:p>
    <w:p>
      <w:pPr>
        <w:pStyle w:val="Normal"/>
        <w:rPr/>
      </w:pPr>
      <w:bookmarkStart w:id="0" w:name="__DdeLink__1666_1535863916"/>
      <w:bookmarkEnd w:id="0"/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* COMPONENTES DEL GRUPO: </w:t>
      </w:r>
    </w:p>
    <w:tbl>
      <w:tblPr>
        <w:tblStyle w:val="Tablaconcuadrcula"/>
        <w:tblW w:w="1474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</w:tblPr>
      <w:tblGrid>
        <w:gridCol w:w="5582"/>
        <w:gridCol w:w="1738"/>
        <w:gridCol w:w="1575"/>
        <w:gridCol w:w="4875"/>
        <w:gridCol w:w="975"/>
      </w:tblGrid>
      <w:tr>
        <w:trPr/>
        <w:tc>
          <w:tcPr>
            <w:tcW w:w="558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48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s-ES"/>
              </w:rPr>
              <w:t>NOMBRE Y APELLIDOS</w:t>
            </w:r>
          </w:p>
          <w:p>
            <w:pPr>
              <w:pStyle w:val="Normal"/>
              <w:spacing w:lineRule="auto" w:line="480" w:before="40" w:after="0"/>
              <w:jc w:val="both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es-ES" w:bidi="ar-SA"/>
              </w:rPr>
            </w:r>
          </w:p>
        </w:tc>
        <w:tc>
          <w:tcPr>
            <w:tcW w:w="17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u w:val="none"/>
                <w:lang w:val="es-ES" w:eastAsia="es-ES" w:bidi="ar-SA"/>
              </w:rPr>
              <w:t>EXPRESIÓN</w:t>
            </w:r>
          </w:p>
        </w:tc>
        <w:tc>
          <w:tcPr>
            <w:tcW w:w="157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4"/>
                <w:szCs w:val="24"/>
                <w:u w:val="none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4"/>
                <w:szCs w:val="24"/>
                <w:u w:val="none"/>
                <w:lang w:val="es-ES" w:eastAsia="es-ES" w:bidi="ar-SA"/>
              </w:rPr>
              <w:t>COMUNIC. NO VERBAL</w:t>
            </w:r>
          </w:p>
        </w:tc>
        <w:tc>
          <w:tcPr>
            <w:tcW w:w="487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single"/>
                <w:lang w:eastAsia="es-ES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u w:val="none"/>
                <w:lang w:eastAsia="es-ES"/>
              </w:rPr>
              <w:t>OBSERVACIONES</w:t>
            </w:r>
          </w:p>
        </w:tc>
        <w:tc>
          <w:tcPr>
            <w:tcW w:w="97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u w:val="none"/>
                <w:lang w:eastAsia="es-ES"/>
              </w:rPr>
              <w:t>NOTA FINAL</w:t>
            </w:r>
          </w:p>
        </w:tc>
      </w:tr>
      <w:tr>
        <w:trPr>
          <w:trHeight w:val="1287" w:hRule="atLeast"/>
        </w:trPr>
        <w:tc>
          <w:tcPr>
            <w:tcW w:w="558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</w:tr>
      <w:tr>
        <w:trPr>
          <w:trHeight w:val="1305" w:hRule="atLeast"/>
        </w:trPr>
        <w:tc>
          <w:tcPr>
            <w:tcW w:w="558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</w:tr>
      <w:tr>
        <w:trPr>
          <w:trHeight w:val="1200" w:hRule="atLeast"/>
        </w:trPr>
        <w:tc>
          <w:tcPr>
            <w:tcW w:w="558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</w:tr>
      <w:tr>
        <w:trPr>
          <w:trHeight w:val="1125" w:hRule="atLeast"/>
        </w:trPr>
        <w:tc>
          <w:tcPr>
            <w:tcW w:w="558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</w:tr>
      <w:tr>
        <w:trPr>
          <w:trHeight w:val="960" w:hRule="atLeast"/>
        </w:trPr>
        <w:tc>
          <w:tcPr>
            <w:tcW w:w="558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</w:tr>
      <w:tr>
        <w:trPr>
          <w:trHeight w:val="675" w:hRule="atLeast"/>
        </w:trPr>
        <w:tc>
          <w:tcPr>
            <w:tcW w:w="558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17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487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RÚBRICA PARA LAS REFLEXIONES FILOSOFÍA</w:t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0"/>
          <w:szCs w:val="20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u w:val="single"/>
          <w:lang w:val="es-ES" w:eastAsia="es-ES" w:bidi="ar-SA"/>
        </w:rPr>
      </w:r>
    </w:p>
    <w:tbl>
      <w:tblPr>
        <w:tblStyle w:val="Tablaconcuadrcula"/>
        <w:tblW w:w="14312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251"/>
        <w:gridCol w:w="2688"/>
        <w:gridCol w:w="2972"/>
        <w:gridCol w:w="3255"/>
        <w:gridCol w:w="3146"/>
      </w:tblGrid>
      <w:tr>
        <w:trPr/>
        <w:tc>
          <w:tcPr>
            <w:tcW w:w="225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688" w:type="dxa"/>
            <w:tcBorders/>
            <w:shd w:color="auto" w:fill="DEEAF6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972" w:type="dxa"/>
            <w:tcBorders/>
            <w:shd w:color="auto" w:fill="DEEAF6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3255" w:type="dxa"/>
            <w:tcBorders/>
            <w:shd w:color="auto" w:fill="DEEAF6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146" w:type="dxa"/>
            <w:tcBorders/>
            <w:shd w:color="auto" w:fill="DEEAF6" w:themeFill="accent1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</w:t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ESTRUCTURA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No estructura la reflexión 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Falta algún elemento de la estructura 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Se estructura pero no se diferencia con claridad 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Estructura la reflexión en introducción, desarrollo y conclusión y expone de manera ordenada los argumentos</w:t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ARGUMENTOS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aporta argumentos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Aporta argumentos sin explicar o faltan contraargumentos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Aporta abundantes argumentos y los explica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Aporta muchos argumentos, los expone con sus palabras y los relaciona y explica</w:t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ORIGINALIDAD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tiene ningún planteamiento original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Incluye algún argumento original o lo es el planteamiento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Realiza un planteamiento original en cuanto al tema planteado o tiene un enfoque y argumentos diferente y original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CLARIDAD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La ideas están confusas, se presentan de forma incoherente y sin elementos de enlace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elementos de enlace pero no existe claridad ni coherencia.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elementos de enlace pero en ocasiones se pierde claridad y coherencia en las ideas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Las ideas están expuestas con claridad y coherencia y utiliza elementos de enlace</w:t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PROFUNDIZACIÓN 2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Los argumentos no son sólidos ni se exponen de forma detallada ni completa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Algunos argumentos son sólidos pero no se expresan de forma detallada, completa ni rigurosa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Algunos argumentos son sólidos y relevantes y se explican de forma completa y rigurosa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Los argumentos son sólidos y relevantes y se explican de forma completa y rigurosa</w:t>
            </w:r>
          </w:p>
        </w:tc>
      </w:tr>
      <w:tr>
        <w:trPr/>
        <w:tc>
          <w:tcPr>
            <w:tcW w:w="2251" w:type="dxa"/>
            <w:tcBorders/>
            <w:shd w:color="auto" w:fill="BDD6EE" w:themeFill="accent1" w:themeFillTint="66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OPINIÓN PERSONAL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expone ejemplos ni argumentos personales</w:t>
            </w:r>
          </w:p>
        </w:tc>
        <w:tc>
          <w:tcPr>
            <w:tcW w:w="297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 algún argumento o ejemplo personal y propio</w:t>
            </w:r>
          </w:p>
        </w:tc>
        <w:tc>
          <w:tcPr>
            <w:tcW w:w="32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 ejemplos o argumento s personales y propios de su experiencia</w:t>
            </w:r>
          </w:p>
        </w:tc>
        <w:tc>
          <w:tcPr>
            <w:tcW w:w="314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0"/>
          <w:szCs w:val="20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lang w:val="es-ES" w:eastAsia="es-ES" w:bidi="ar-SA"/>
        </w:rPr>
      </w:r>
    </w:p>
    <w:tbl>
      <w:tblPr>
        <w:tblStyle w:val="Tablaconcuadrcula"/>
        <w:tblW w:w="14596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401"/>
        <w:gridCol w:w="1982"/>
        <w:gridCol w:w="1413"/>
        <w:gridCol w:w="1982"/>
        <w:gridCol w:w="1556"/>
        <w:gridCol w:w="2407"/>
        <w:gridCol w:w="1555"/>
        <w:gridCol w:w="1298"/>
      </w:tblGrid>
      <w:tr>
        <w:trPr>
          <w:trHeight w:val="991" w:hRule="atLeast"/>
        </w:trPr>
        <w:tc>
          <w:tcPr>
            <w:tcW w:w="240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48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9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single"/>
                <w:lang w:eastAsia="es-ES"/>
              </w:rPr>
              <w:t>ESTRUCTURA 2</w:t>
            </w:r>
          </w:p>
        </w:tc>
        <w:tc>
          <w:tcPr>
            <w:tcW w:w="141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ARGUMENTOS 2</w:t>
            </w:r>
          </w:p>
        </w:tc>
        <w:tc>
          <w:tcPr>
            <w:tcW w:w="19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ORIGINALIDAD 1</w:t>
            </w:r>
          </w:p>
        </w:tc>
        <w:tc>
          <w:tcPr>
            <w:tcW w:w="155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CLARIDAD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2</w:t>
            </w:r>
          </w:p>
        </w:tc>
        <w:tc>
          <w:tcPr>
            <w:tcW w:w="24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PROFUNDIZACION2</w:t>
            </w:r>
          </w:p>
        </w:tc>
        <w:tc>
          <w:tcPr>
            <w:tcW w:w="15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OPINIÓN PERSONAL1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2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  <w:u w:val="thick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thick"/>
                <w:lang w:eastAsia="es-ES"/>
              </w:rPr>
              <w:t>NOTA FINAL</w:t>
            </w:r>
          </w:p>
        </w:tc>
      </w:tr>
      <w:tr>
        <w:trPr>
          <w:trHeight w:val="640" w:hRule="atLeast"/>
        </w:trPr>
        <w:tc>
          <w:tcPr>
            <w:tcW w:w="240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9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9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24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55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  <w:tc>
          <w:tcPr>
            <w:tcW w:w="129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u w:val="thick"/>
                <w:lang w:val="es-ES" w:eastAsia="es-ES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" w:cs="Arial"/>
          <w:b/>
          <w:b/>
          <w:color w:val="00000A"/>
          <w:sz w:val="20"/>
          <w:szCs w:val="20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u w:val="single"/>
          <w:lang w:val="es-ES" w:eastAsia="es-ES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RUBRICA PARA COEVALUACIÓN DEL ALUMNADO EN DEBATES</w:t>
      </w:r>
    </w:p>
    <w:tbl>
      <w:tblPr>
        <w:tblW w:w="14283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783"/>
        <w:gridCol w:w="3258"/>
        <w:gridCol w:w="4245"/>
        <w:gridCol w:w="1413"/>
        <w:gridCol w:w="1584"/>
      </w:tblGrid>
      <w:tr>
        <w:trPr>
          <w:trHeight w:val="1127" w:hRule="atLeast"/>
        </w:trPr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Componentes del equipo que evalúa: 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 PUNTO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PUNTOS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EQUIPO 1 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BE4D5" w:themeFill="accent2" w:themeFillTint="33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EQUIPO  2</w:t>
            </w:r>
          </w:p>
        </w:tc>
      </w:tr>
      <w:tr>
        <w:trPr/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VARIEDAD ARGUMENTOS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Tres argumentos diferentes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Más de tres argumentos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UTILIZACIÓN DE LENGUAJE APROPIADO 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algún término relacionado con el tema de forma correcta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Usa varios términos de forma correcta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>
          <w:trHeight w:val="886" w:hRule="atLeast"/>
        </w:trPr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NATURALIDAD  EXPRESIVIDAD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Cuenta de memoria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expresa con naturalidad y conocimiento del tema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>
          <w:trHeight w:val="857" w:hRule="atLeast"/>
        </w:trPr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ACTITUD GENERAL 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Actitud correcta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 el otro equipo 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Actitud positiva con el otro equipo y el propio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>
          <w:trHeight w:val="827" w:hRule="atLeast"/>
        </w:trPr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CAPACIDAD CONVICCIÓN Y PERSUASIÓN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Convence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Gran capacidad de persuasión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>
          <w:trHeight w:val="555" w:hRule="atLeast"/>
        </w:trPr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7CAAC" w:themeFill="accent2" w:themeFillTint="66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 PUNTOS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RÚBRICA PARA LOS VÍDEOS</w:t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tbl>
      <w:tblPr>
        <w:tblStyle w:val="Tablaconcuadrcula"/>
        <w:tblW w:w="1414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834"/>
        <w:gridCol w:w="2817"/>
        <w:gridCol w:w="2818"/>
        <w:gridCol w:w="2822"/>
        <w:gridCol w:w="2853"/>
      </w:tblGrid>
      <w:tr>
        <w:trPr/>
        <w:tc>
          <w:tcPr>
            <w:tcW w:w="283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817" w:type="dxa"/>
            <w:tcBorders/>
            <w:shd w:color="auto" w:fill="FFCC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</w:t>
            </w:r>
          </w:p>
        </w:tc>
        <w:tc>
          <w:tcPr>
            <w:tcW w:w="2818" w:type="dxa"/>
            <w:tcBorders/>
            <w:shd w:color="auto" w:fill="FFCC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0,5</w:t>
            </w:r>
          </w:p>
        </w:tc>
        <w:tc>
          <w:tcPr>
            <w:tcW w:w="2822" w:type="dxa"/>
            <w:tcBorders/>
            <w:shd w:color="auto" w:fill="FFCC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53" w:type="dxa"/>
            <w:tcBorders/>
            <w:shd w:color="auto" w:fill="FFCC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DISEÑO Y PRESENTACIÓN DEL VÍDEO 1</w:t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es simple y no está trabajado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El vídeo está poco trabajado 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está trabajado, organizado y con un sentido estético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ORIGINALIDAD 1</w:t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presenta ningún elemento o planteamiento original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Presenta algún elemento original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tiene un planteamiento original y presenta elementos diferentes a los propuestos por la profesora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TRANSMISIÓN DE IDEAS  3</w:t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consigue transmitir ninguna idea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Transmite levemente las ideas y el trabajo realizado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Transmite de manera adecuada las ideas y el trabajo realizado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el trabajo realizado de una forma especial y consigue ser atrayente </w:t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4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5</w:t>
            </w:r>
          </w:p>
        </w:tc>
      </w:tr>
      <w:tr>
        <w:trPr/>
        <w:tc>
          <w:tcPr>
            <w:tcW w:w="2834" w:type="dxa"/>
            <w:tcBorders/>
            <w:shd w:color="auto" w:fill="FF99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PROFUNDIZACIÓN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EN LA REFLEXIÓN 5</w:t>
            </w:r>
          </w:p>
        </w:tc>
        <w:tc>
          <w:tcPr>
            <w:tcW w:w="281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hay reflexión y se expone el tema sin más</w:t>
            </w:r>
          </w:p>
        </w:tc>
        <w:tc>
          <w:tcPr>
            <w:tcW w:w="281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Hay una reflexión mínima o algún planteamiento sin desarrollar</w:t>
            </w:r>
          </w:p>
        </w:tc>
        <w:tc>
          <w:tcPr>
            <w:tcW w:w="28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Reflexionan sobre el tema realizando algún análisis  o planteamiento</w:t>
            </w:r>
          </w:p>
        </w:tc>
        <w:tc>
          <w:tcPr>
            <w:tcW w:w="28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Reflexionan sobre el tema de forma profunda, realizando varios análisis y planteamientos diferentes y diversos</w:t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tbl>
      <w:tblPr>
        <w:tblStyle w:val="Tablaconcuadrcula"/>
        <w:tblW w:w="13575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795"/>
        <w:gridCol w:w="1686"/>
        <w:gridCol w:w="2544"/>
        <w:gridCol w:w="2522"/>
        <w:gridCol w:w="3015"/>
        <w:gridCol w:w="1012"/>
      </w:tblGrid>
      <w:tr>
        <w:trPr/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TEMA VÍDEO Y AUTORES</w:t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DISEÑO 1</w:t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ORIGINALIDAD 1</w:t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TRANSMISIÓN DE IDEAS 3</w:t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PROFUNDIZACIÓN EN LA REFLEXIÓN 5</w:t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szCs w:val="20"/>
                <w:u w:val="single"/>
                <w:lang w:eastAsia="es-ES"/>
              </w:rPr>
              <w:t>NOTA FINAL</w:t>
            </w:r>
          </w:p>
        </w:tc>
      </w:tr>
      <w:tr>
        <w:trPr>
          <w:trHeight w:val="839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851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1130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1248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841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711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1544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842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702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825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709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988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549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699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567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689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>
          <w:trHeight w:val="1280" w:hRule="atLeast"/>
        </w:trPr>
        <w:tc>
          <w:tcPr>
            <w:tcW w:w="27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6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301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RÚBRICAS TRABAJO SOBRE UN CAPÍTULO DE UNA SERIE</w:t>
      </w:r>
    </w:p>
    <w:p>
      <w:pPr>
        <w:pStyle w:val="Normal"/>
        <w:spacing w:lineRule="auto" w:line="360" w:before="40" w:after="0"/>
        <w:jc w:val="both"/>
        <w:rPr>
          <w:rFonts w:ascii="Arial" w:hAnsi="Arial" w:eastAsia="Times New Roman" w:cs="Arial"/>
          <w:b/>
          <w:b/>
          <w:color w:val="00000A"/>
          <w:sz w:val="20"/>
          <w:szCs w:val="20"/>
          <w:u w:val="thick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u w:val="thick"/>
          <w:lang w:val="es-ES" w:eastAsia="es-ES" w:bidi="ar-SA"/>
        </w:rPr>
      </w:r>
    </w:p>
    <w:tbl>
      <w:tblPr>
        <w:tblStyle w:val="Tablaconcuadrcula"/>
        <w:tblW w:w="14737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378"/>
        <w:gridCol w:w="2704"/>
        <w:gridCol w:w="2974"/>
        <w:gridCol w:w="2691"/>
        <w:gridCol w:w="3990"/>
      </w:tblGrid>
      <w:tr>
        <w:trPr>
          <w:trHeight w:val="387" w:hRule="atLeast"/>
        </w:trPr>
        <w:tc>
          <w:tcPr>
            <w:tcW w:w="237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0,5 puntos</w:t>
            </w:r>
          </w:p>
        </w:tc>
        <w:tc>
          <w:tcPr>
            <w:tcW w:w="2691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puntos</w:t>
            </w:r>
          </w:p>
        </w:tc>
        <w:tc>
          <w:tcPr>
            <w:tcW w:w="3990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INTERPRETACIÓN DEL CAPÍTULO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HASTA 2 PUNTOS</w:t>
            </w:r>
          </w:p>
        </w:tc>
        <w:tc>
          <w:tcPr>
            <w:tcW w:w="27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consta</w:t>
            </w:r>
          </w:p>
        </w:tc>
        <w:tc>
          <w:tcPr>
            <w:tcW w:w="297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Sólo resumen</w:t>
            </w:r>
          </w:p>
        </w:tc>
        <w:tc>
          <w:tcPr>
            <w:tcW w:w="26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Exponen una interpretación </w:t>
            </w:r>
          </w:p>
        </w:tc>
        <w:tc>
          <w:tcPr>
            <w:tcW w:w="3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Exponen una interpretación propia y original</w:t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91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3990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4 puntos</w:t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PROBLEMAS FILOSÓFICOS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HASTA 4 PUNTOS</w:t>
            </w:r>
          </w:p>
        </w:tc>
        <w:tc>
          <w:tcPr>
            <w:tcW w:w="27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realizado</w:t>
            </w:r>
          </w:p>
        </w:tc>
        <w:tc>
          <w:tcPr>
            <w:tcW w:w="297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Incluyen algún problema básico, sin análisis</w:t>
            </w:r>
          </w:p>
        </w:tc>
        <w:tc>
          <w:tcPr>
            <w:tcW w:w="26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Incluyen varios problemas pero sin profundizar</w:t>
            </w:r>
          </w:p>
        </w:tc>
        <w:tc>
          <w:tcPr>
            <w:tcW w:w="3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Incluyen varios problemas y profundizan en su explicación</w:t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ORIGINALIDAD Y CREATIVIDAD  1</w:t>
            </w:r>
          </w:p>
        </w:tc>
        <w:tc>
          <w:tcPr>
            <w:tcW w:w="27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Se ciñen al guion de la profesora</w:t>
            </w:r>
          </w:p>
        </w:tc>
        <w:tc>
          <w:tcPr>
            <w:tcW w:w="297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Incluyen algún elemento novedoso</w:t>
            </w:r>
          </w:p>
        </w:tc>
        <w:tc>
          <w:tcPr>
            <w:tcW w:w="26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3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70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4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 puntos</w:t>
            </w:r>
          </w:p>
        </w:tc>
        <w:tc>
          <w:tcPr>
            <w:tcW w:w="2691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3990" w:type="dxa"/>
            <w:tcBorders/>
            <w:shd w:color="auto" w:fill="FFF2CC" w:themeFill="accent4" w:themeFillTint="33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3 puntos</w:t>
            </w:r>
          </w:p>
        </w:tc>
      </w:tr>
      <w:tr>
        <w:trPr/>
        <w:tc>
          <w:tcPr>
            <w:tcW w:w="2378" w:type="dxa"/>
            <w:tcBorders/>
            <w:shd w:color="auto" w:fill="FFCC66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PLANTEAMIENTO DE PREGUNTAS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HASTA 3  PUNTOS</w:t>
            </w:r>
          </w:p>
        </w:tc>
        <w:tc>
          <w:tcPr>
            <w:tcW w:w="27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realizado</w:t>
            </w:r>
          </w:p>
        </w:tc>
        <w:tc>
          <w:tcPr>
            <w:tcW w:w="297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Exponen las preguntas</w:t>
            </w:r>
          </w:p>
        </w:tc>
        <w:tc>
          <w:tcPr>
            <w:tcW w:w="26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Exponen las preguntas y las responden brevemente</w:t>
            </w:r>
          </w:p>
        </w:tc>
        <w:tc>
          <w:tcPr>
            <w:tcW w:w="399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Exponen las preguntas, las respuestas están trabajadas y han profundizado</w:t>
            </w:r>
          </w:p>
        </w:tc>
      </w:tr>
    </w:tbl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tbl>
      <w:tblPr>
        <w:tblStyle w:val="Tablaconcuadrcula1"/>
        <w:tblW w:w="99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1"/>
        <w:gridCol w:w="1616"/>
        <w:gridCol w:w="542"/>
      </w:tblGrid>
      <w:tr>
        <w:trPr/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20"/>
                <w:szCs w:val="20"/>
                <w:u w:val="single"/>
                <w:lang w:eastAsia="en-US"/>
              </w:rPr>
              <w:t>EVALUACIÓN DEL TRABAJO EN EQUIPO</w:t>
            </w:r>
          </w:p>
        </w:tc>
      </w:tr>
      <w:tr>
        <w:trPr/>
        <w:tc>
          <w:tcPr>
            <w:tcW w:w="77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 xml:space="preserve">Nombre y apellidos: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/>
        <w:tc>
          <w:tcPr>
            <w:tcW w:w="77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 xml:space="preserve">Curso: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Equipo: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</w:tbl>
    <w:p>
      <w:pPr>
        <w:pStyle w:val="Normal"/>
        <w:spacing w:lineRule="auto" w:line="252" w:before="0" w:after="160"/>
        <w:rPr>
          <w:rFonts w:ascii="Arial" w:hAnsi="Arial" w:eastAsia="Calibri" w:cs="Arial" w:eastAsiaTheme="minorHAnsi"/>
          <w:color w:val="00000A"/>
          <w:sz w:val="20"/>
          <w:szCs w:val="20"/>
          <w:lang w:val="es-ES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es-ES" w:eastAsia="en-US" w:bidi="ar-SA"/>
        </w:rPr>
      </w:r>
    </w:p>
    <w:tbl>
      <w:tblPr>
        <w:tblStyle w:val="Tablaconcuadrcula1"/>
        <w:tblW w:w="1399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5744"/>
        <w:gridCol w:w="606"/>
        <w:gridCol w:w="3"/>
        <w:gridCol w:w="2410"/>
        <w:gridCol w:w="1749"/>
        <w:gridCol w:w="2022"/>
        <w:gridCol w:w="1460"/>
      </w:tblGrid>
      <w:tr>
        <w:trPr/>
        <w:tc>
          <w:tcPr>
            <w:tcW w:w="5744" w:type="dxa"/>
            <w:tcBorders>
              <w:right w:val="nil"/>
              <w:insideV w:val="nil"/>
            </w:tcBorders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sz w:val="20"/>
                <w:szCs w:val="20"/>
                <w:lang w:eastAsia="en-US"/>
              </w:rPr>
              <w:t>AUTOEVALUACIÓN</w:t>
            </w:r>
          </w:p>
        </w:tc>
        <w:tc>
          <w:tcPr>
            <w:tcW w:w="606" w:type="dxa"/>
            <w:tcBorders>
              <w:left w:val="nil"/>
              <w:right w:val="nil"/>
              <w:insideV w:val="nil"/>
            </w:tcBorders>
            <w:shd w:color="auto" w:fill="BFBFBF" w:themeFill="background1" w:themeFillShade="b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  <w:tc>
          <w:tcPr>
            <w:tcW w:w="7644" w:type="dxa"/>
            <w:gridSpan w:val="5"/>
            <w:tcBorders>
              <w:left w:val="nil"/>
              <w:right w:val="nil"/>
              <w:insideV w:val="nil"/>
            </w:tcBorders>
            <w:shd w:color="auto" w:fill="BFBFBF" w:themeFill="background1" w:themeFillShade="bf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>
          <w:trHeight w:val="2412" w:hRule="atLeast"/>
        </w:trPr>
        <w:tc>
          <w:tcPr>
            <w:tcW w:w="13994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¿Qué es lo que os ha resultado más difícil del trabajo realizado? (Trabajo en equipo, ejercicios, textos, conceptos…) Explica tu respuesta de forma lo más  concreta posible.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/>
        <w:tc>
          <w:tcPr>
            <w:tcW w:w="13994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¿Qué es lo que os ha resultado más fácil?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>
          <w:trHeight w:val="1548" w:hRule="atLeast"/>
        </w:trPr>
        <w:tc>
          <w:tcPr>
            <w:tcW w:w="13994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¿Qué habéis aprendido?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/>
        <w:tc>
          <w:tcPr>
            <w:tcW w:w="13994" w:type="dxa"/>
            <w:gridSpan w:val="7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Describe cómo os has sentido trabajando en equipo con tus compañeros. Anota si ha habido algún conflicto y cómo lo habéis resuelto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0"/>
                <w:szCs w:val="20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es-ES" w:eastAsia="en-US" w:bidi="ar-SA"/>
              </w:rPr>
            </w:r>
          </w:p>
        </w:tc>
      </w:tr>
      <w:tr>
        <w:trPr/>
        <w:tc>
          <w:tcPr>
            <w:tcW w:w="6353" w:type="dxa"/>
            <w:gridSpan w:val="3"/>
            <w:tcBorders>
              <w:right w:val="nil"/>
              <w:insideV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Valora el clima de trabajo en tu equipo (rodea el número en la escala de valoración)</w:t>
            </w:r>
          </w:p>
        </w:tc>
        <w:tc>
          <w:tcPr>
            <w:tcW w:w="241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Excelente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Bueno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2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Regular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Malo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1</w:t>
            </w:r>
          </w:p>
        </w:tc>
      </w:tr>
    </w:tbl>
    <w:p>
      <w:pPr>
        <w:pStyle w:val="Normal"/>
        <w:spacing w:lineRule="auto" w:line="252" w:before="0" w:after="160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spacing w:lineRule="auto" w:line="252" w:before="0" w:after="160"/>
        <w:rPr/>
      </w:pPr>
      <w:r>
        <w:rPr>
          <w:rFonts w:eastAsia="Calibri" w:cs="Arial" w:ascii="Arial" w:hAnsi="Arial" w:eastAsiaTheme="minorHAnsi"/>
          <w:b/>
          <w:u w:val="single"/>
          <w:lang w:eastAsia="en-US"/>
        </w:rPr>
        <w:t>RÚBRICA DE COEVALUACIÓN DEL TRABAJO EN EQUIPO</w:t>
      </w:r>
    </w:p>
    <w:p>
      <w:pPr>
        <w:pStyle w:val="Normal"/>
        <w:spacing w:lineRule="auto" w:line="252" w:before="0" w:after="160"/>
        <w:rPr>
          <w:rFonts w:ascii="Arial" w:hAnsi="Arial" w:eastAsia="Calibri" w:cs="Arial" w:eastAsiaTheme="minorHAnsi"/>
          <w:b/>
          <w:b/>
          <w:lang w:eastAsia="en-US"/>
        </w:rPr>
      </w:pPr>
      <w:bookmarkStart w:id="1" w:name="_GoBack"/>
      <w:bookmarkEnd w:id="1"/>
      <w:r>
        <w:rPr>
          <w:rFonts w:eastAsia="Calibri" w:cs="Arial" w:ascii="Arial" w:hAnsi="Arial" w:eastAsiaTheme="minorHAnsi"/>
          <w:b/>
          <w:lang w:eastAsia="en-US"/>
        </w:rPr>
        <w:t xml:space="preserve">NOMBRE  Y APELLIDOS DEL COMPAÑERO EVALUADO: </w:t>
      </w:r>
    </w:p>
    <w:tbl>
      <w:tblPr>
        <w:tblStyle w:val="Tablaconcuadrcula1"/>
        <w:tblW w:w="1470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506"/>
        <w:gridCol w:w="2828"/>
        <w:gridCol w:w="2830"/>
        <w:gridCol w:w="3254"/>
        <w:gridCol w:w="3291"/>
      </w:tblGrid>
      <w:tr>
        <w:trPr/>
        <w:tc>
          <w:tcPr>
            <w:tcW w:w="2506" w:type="dxa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Poner cruces donde corresponda</w:t>
            </w:r>
          </w:p>
        </w:tc>
        <w:tc>
          <w:tcPr>
            <w:tcW w:w="2828" w:type="dxa"/>
            <w:tcBorders/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Excelente</w:t>
            </w:r>
          </w:p>
        </w:tc>
        <w:tc>
          <w:tcPr>
            <w:tcW w:w="2830" w:type="dxa"/>
            <w:tcBorders/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Bueno</w:t>
            </w:r>
          </w:p>
        </w:tc>
        <w:tc>
          <w:tcPr>
            <w:tcW w:w="3254" w:type="dxa"/>
            <w:tcBorders/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Mejorable</w:t>
            </w:r>
          </w:p>
        </w:tc>
        <w:tc>
          <w:tcPr>
            <w:tcW w:w="3291" w:type="dxa"/>
            <w:tcBorders/>
            <w:shd w:color="auto" w:fill="F2F2F2" w:themeFill="background1" w:themeFillShade="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Deficiente</w:t>
            </w:r>
          </w:p>
        </w:tc>
      </w:tr>
      <w:tr>
        <w:trPr/>
        <w:tc>
          <w:tcPr>
            <w:tcW w:w="2506" w:type="dxa"/>
            <w:vMerge w:val="restart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Responsabilidad frente al trabajo/Calidad de su trabajo</w:t>
            </w:r>
          </w:p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b/>
                <w:b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4"/>
                <w:szCs w:val="24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(solo en caso de un trabajo a entregar)</w:t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Siempre entrega a tiempo las tareas encargadas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Normalmente entrega a tiempo las tareas encargadas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Tiende a demorarse pero entrega las tareas para la fecha límite o con un mínimo retraso que no afecta negativamente al producto final.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Rara vez entrega a tiempo las tareas encargadas.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2506" w:type="dxa"/>
            <w:vMerge w:val="continue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b/>
                <w:b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El trabajo que presenta es de gran calidad y demuestra el mayor de los esfuerzos.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El trabajo que presenta es de calidad y demuestra el mayor de los esfuerzos.</w:t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El trabajo que presenta es  de calidad aceptable  y demuestra algo de esfuerzo.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El trabajo que presenta poca o nula calidad y no demuestra ningún esfuerzo.</w:t>
            </w:r>
          </w:p>
        </w:tc>
      </w:tr>
      <w:tr>
        <w:trPr/>
        <w:tc>
          <w:tcPr>
            <w:tcW w:w="2506" w:type="dxa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Centrado en el trabajo</w:t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val="es-MX" w:eastAsia="en-US"/>
              </w:rPr>
            </w:pPr>
            <w:r>
              <w:rPr>
                <w:rFonts w:eastAsia="Calibri" w:cs="Arial" w:ascii="Arial" w:hAnsi="Arial" w:eastAsiaTheme="minorHAnsi"/>
                <w:lang w:val="es-MX" w:eastAsia="en-US"/>
              </w:rPr>
              <w:t xml:space="preserve">Se mantiene centrado en el trabajo que se necesita hacer y casi siempre al concluir lo que le corresponde se encuentra atento para apoyar a sus compañeros. 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val="es-MX" w:eastAsia="en-US"/>
              </w:rPr>
            </w:pPr>
            <w:r>
              <w:rPr>
                <w:rFonts w:eastAsia="Calibri" w:cs="Arial" w:ascii="Arial" w:hAnsi="Arial" w:eastAsiaTheme="minorHAnsi"/>
                <w:lang w:val="es-MX" w:eastAsia="en-US"/>
              </w:rPr>
              <w:t>La mayor parte del tiempo se centra en el trabajo que se necesita hacer. Los demás miembros del equipo pueden contar con esta persona.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MX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MX" w:eastAsia="en-US" w:bidi="ar-SA"/>
              </w:rPr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val="es-MX" w:eastAsia="en-US"/>
              </w:rPr>
            </w:pPr>
            <w:r>
              <w:rPr>
                <w:rFonts w:eastAsia="Calibri" w:cs="Arial" w:ascii="Arial" w:hAnsi="Arial" w:eastAsiaTheme="minorHAnsi"/>
                <w:lang w:val="es-MX" w:eastAsia="en-US"/>
              </w:rPr>
              <w:t>Algunas veces se centra en el trabajo. Otros miembros del equipo deben algunas veces recordarle que se mantenga atento al trabajo.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val="es-MX" w:eastAsia="en-US"/>
              </w:rPr>
            </w:pPr>
            <w:r>
              <w:rPr>
                <w:rFonts w:eastAsia="Calibri" w:cs="Arial" w:ascii="Arial" w:hAnsi="Arial" w:eastAsiaTheme="minorHAnsi"/>
                <w:lang w:val="es-MX" w:eastAsia="en-US"/>
              </w:rPr>
              <w:t xml:space="preserve">Rara vez se centra en el trabajo.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 w:eastAsiaTheme="minorHAnsi"/>
                <w:lang w:val="es-MX" w:eastAsia="en-US"/>
              </w:rPr>
            </w:pPr>
            <w:r>
              <w:rPr>
                <w:rFonts w:eastAsia="Calibri" w:cs="Arial" w:ascii="Arial" w:hAnsi="Arial" w:eastAsiaTheme="minorHAnsi"/>
                <w:lang w:val="es-MX" w:eastAsia="en-US"/>
              </w:rPr>
              <w:t>Deja que otros hagan el trabajo.</w:t>
            </w:r>
          </w:p>
        </w:tc>
      </w:tr>
      <w:tr>
        <w:trPr/>
        <w:tc>
          <w:tcPr>
            <w:tcW w:w="2506" w:type="dxa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Contribución/participación</w:t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Proporciona siempre ideas útiles cuando participa en el grupo y en la discusión en clase. Es un líder definido que contribuye con mucho esfuerzo.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Por lo general, proporciona ideas útiles cuando participa en el grupo y en la discusión en clase. Un miembro fuerte del grupo que se esfuerza.</w:t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Algunas veces proporciona ideas útiles cuando participa en el grupo y en la discusión en clase. Un miembro satisfactorio del grupo que hace lo que se le pide.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Rara vez proporciona ideas útiles cuando participa en el grupo y en la discusión en clase. Puede rehusarse a participar. No es un buen miembro para el equipo.</w:t>
            </w:r>
          </w:p>
        </w:tc>
      </w:tr>
      <w:tr>
        <w:trPr/>
        <w:tc>
          <w:tcPr>
            <w:tcW w:w="2506" w:type="dxa"/>
            <w:vMerge w:val="restart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Actitud /Trabajando con otros</w:t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Siempre escucha activamente,  comparte información, dialoga y apoya el esfuerzo de otros.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Normalmente escucha, comparte información y apoya el esfuerzo de otros.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A veces escucha, comparte información y apoya el esfuerzo de otros.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Casi nunca escucha, comparte información y apoya el esfuerzo de otros.</w:t>
            </w:r>
          </w:p>
        </w:tc>
      </w:tr>
      <w:tr>
        <w:trPr/>
        <w:tc>
          <w:tcPr>
            <w:tcW w:w="2506" w:type="dxa"/>
            <w:vMerge w:val="continue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b/>
                <w:b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Promueve la cooperación e integración del grupo.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 promueve la cooperación pero no causa problemas en el grupo.</w:t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 promueve la cooperación y  a veces causa problemas en el grupo.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No promueve la cooperación y frecuentemente causa problemas en el grupo. </w:t>
            </w:r>
          </w:p>
        </w:tc>
      </w:tr>
      <w:tr>
        <w:trPr/>
        <w:tc>
          <w:tcPr>
            <w:tcW w:w="2506" w:type="dxa"/>
            <w:vMerge w:val="continue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b/>
                <w:b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Recibe bien las críticas y sugerencias de los demás miembros del grupo.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A veces recibe bien las críticas pero le cuesta modificar su visión.</w:t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 recibe bien las críticas y no modifica su visión.</w:t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 es un buen miembro del grupo.</w:t>
            </w:r>
          </w:p>
        </w:tc>
      </w:tr>
      <w:tr>
        <w:trPr/>
        <w:tc>
          <w:tcPr>
            <w:tcW w:w="2506" w:type="dxa"/>
            <w:vMerge w:val="restart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Arial" w:hAnsi="Arial" w:eastAsiaTheme="minorHAnsi"/>
                <w:b/>
                <w:lang w:eastAsia="en-US"/>
              </w:rPr>
              <w:t>Liderazgo/resolución conflictos</w:t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 xml:space="preserve">Sabe manejar situaciones de desacuerdo, busca el consenso y propone soluciones a los conflictos. 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En ocasiones ayuda a solucionar las situaciones conflictivas</w:t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Rara vez  ayuda a solucionar las situaciones conflictiva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Nunca  ayuda a solucionar las situaciones conflictivas.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</w:tr>
      <w:tr>
        <w:trPr/>
        <w:tc>
          <w:tcPr>
            <w:tcW w:w="2506" w:type="dxa"/>
            <w:vMerge w:val="continue"/>
            <w:tcBorders/>
            <w:shd w:color="auto" w:fill="BFBFBF" w:themeFill="background1" w:themeFillShade="b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2828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Estimula y agradece las aportaciones de los demás; favorece un clima de trabajo.</w:t>
            </w:r>
          </w:p>
        </w:tc>
        <w:tc>
          <w:tcPr>
            <w:tcW w:w="283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Siempre es amable y agradece a los compañeros.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325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Siempre es amable y agradece a los compañeros.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  <w:tc>
          <w:tcPr>
            <w:tcW w:w="329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lang w:eastAsia="en-US"/>
              </w:rPr>
            </w:pPr>
            <w:r>
              <w:rPr>
                <w:rFonts w:eastAsia="Calibri" w:cs="Arial" w:ascii="Arial" w:hAnsi="Arial" w:eastAsiaTheme="minorHAnsi"/>
                <w:lang w:eastAsia="en-US"/>
              </w:rPr>
              <w:t>No es amable ni agradece a los compañeros.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es-E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es-ES" w:eastAsia="en-US" w:bidi="ar-SA"/>
              </w:rPr>
            </w:r>
          </w:p>
        </w:tc>
      </w:tr>
    </w:tbl>
    <w:p>
      <w:pPr>
        <w:pStyle w:val="Normal"/>
        <w:spacing w:lineRule="auto" w:line="252" w:before="0" w:after="160"/>
        <w:rPr>
          <w:rFonts w:ascii="Arial" w:hAnsi="Arial" w:eastAsia="Calibri" w:cs="Arial" w:eastAsiaTheme="minorHAnsi"/>
          <w:color w:val="00000A"/>
          <w:sz w:val="24"/>
          <w:szCs w:val="24"/>
          <w:lang w:val="es-ES" w:eastAsia="en-US" w:bidi="ar-SA"/>
        </w:rPr>
      </w:pPr>
      <w:r>
        <w:rPr>
          <w:rFonts w:eastAsia="Calibri" w:cs="Arial" w:eastAsiaTheme="minorHAnsi" w:ascii="Arial" w:hAnsi="Arial"/>
          <w:color w:val="00000A"/>
          <w:sz w:val="24"/>
          <w:szCs w:val="24"/>
          <w:lang w:val="es-ES" w:eastAsia="en-US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</w:r>
    </w:p>
    <w:p>
      <w:pPr>
        <w:pStyle w:val="Normal"/>
        <w:rPr/>
      </w:pPr>
      <w:bookmarkStart w:id="2" w:name="__DdeLink__7972_816146956"/>
      <w:bookmarkEnd w:id="2"/>
      <w:r>
        <w:rPr>
          <w:rFonts w:cs="Arial" w:ascii="Arial" w:hAnsi="Arial"/>
          <w:b/>
          <w:u w:val="single"/>
        </w:rPr>
        <w:t>RÚBRICAS PARA LA NOTA DE CLASE  FILOSOFÍA</w:t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tbl>
      <w:tblPr>
        <w:tblW w:w="13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134"/>
        <w:gridCol w:w="2549"/>
        <w:gridCol w:w="2547"/>
        <w:gridCol w:w="2267"/>
        <w:gridCol w:w="2284"/>
      </w:tblGrid>
      <w:tr>
        <w:trPr/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BÚSQUEDAS Y TRABAJOS FUERA DEL AULA (hasta 2 puntos)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(Notas cuaderno profesora)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 realiza la búsquedas o trabajos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Alguna vez realiza las búsquedas o trabajos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Casi siempre realiza las búsquedas y  trabajos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Realiza todas las búsquedas y trabajos</w:t>
            </w:r>
          </w:p>
        </w:tc>
      </w:tr>
      <w:tr>
        <w:trPr/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PARTICIPACIÓN EN LA TERTULIA  (hasta 2 puntos)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(Recogida aportaciones profesora)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 participa  ni aporta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Participa en una sesión aportando ideas pero no párrafos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Participa en algunas sesiones aportando párrafos e ideas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Participa siempre, aporta párrafos e ideas y muestra interés</w:t>
            </w:r>
          </w:p>
        </w:tc>
      </w:tr>
      <w:tr>
        <w:trPr/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4</w:t>
            </w:r>
          </w:p>
        </w:tc>
      </w:tr>
      <w:tr>
        <w:trPr>
          <w:trHeight w:val="1125" w:hRule="atLeast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TAREAS Y ACTIVIDADES ENCOMENDADAS EN EL AULA Y  FUERA DEL AULA  (Hasta 4 puntos)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(Notas cuaderno profesora)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 realiza las tareas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Todas las notas son negativas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Alguna vez realiza las tareas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Sólo la mitad de las notas es positiva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Realiza las tareas de manera regular pero no siempre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Tiene algunas notas negativas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Siempre realiza las tareas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Todas las notas son positivas</w:t>
            </w:r>
          </w:p>
        </w:tc>
      </w:tr>
      <w:tr>
        <w:trPr>
          <w:trHeight w:val="341" w:hRule="atLeast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</w:tr>
      <w:tr>
        <w:trPr>
          <w:trHeight w:val="341" w:hRule="atLeast"/>
        </w:trPr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es-ES" w:bidi="ar-SA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TRABAJO EN GRUPO  (hasta 2 puntos)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(Notas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cuaderno profesora. Se podrán tener en cuenta la evaluación  del resto del equipo o de las personas voluntarias o utilizar una rúbrica alternativa para este apartado).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También puede ser por grupo: 0 no realizado, 1 proceso, 2 proceso y resultado en la misma sesión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 trabaja, no interviene en el trabajo ni realiza aportaciones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Casi siempre realiza las tareas pero interviene poco y en ocasiones perjudica el trabajo en equipo.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Casi siempre realiza las tareas, interviene en ocasiones y respeta al resto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Siempre realiza las tareas, interviene activamente y realiza aportaciones, trabaja en equipo y respeta al resto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RÚBRICA PARA LA ENTREVISTA EN VÍDEO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14144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834"/>
        <w:gridCol w:w="2817"/>
        <w:gridCol w:w="2818"/>
        <w:gridCol w:w="2822"/>
        <w:gridCol w:w="2853"/>
      </w:tblGrid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0,5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DISEÑO Y PRESENTACIÓN DEL VÍDEO 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El vídeo está poco trabajado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está trabajado, organizado y con un sentido estético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ORIGINALIDAD 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Presenta algún elemento original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El vídeo tiene un planteamiento original y presenta elementos diferentes a los propuestos por la profesora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4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TRANSMISIÓN DE IDEAS  4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levemente las ideas y el trabajo realizado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de manera adecuada las ideas y el trabajo realizado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el trabajo realizado de una forma especial y consigue ser atrayente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PROFUNDIZACIÓN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EN LA ENTREVISTA ESCRITA 2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Reflexionan sobre el autor realizando algún análisis  o planteamiento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Reflexionan sobre el tema de forma profunda, realizando varios análisis y planteamientos diferentes y diversos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COMPLETUD    2</w:t>
            </w:r>
          </w:p>
        </w:tc>
        <w:tc>
          <w:tcPr>
            <w:tcW w:w="2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Expone levemente el pensamiento </w:t>
            </w:r>
          </w:p>
        </w:tc>
        <w:tc>
          <w:tcPr>
            <w:tcW w:w="2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Expone todo el  pensamiento del autor</w:t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</w:tr>
    </w:tbl>
    <w:p>
      <w:pPr>
        <w:pStyle w:val="Normal"/>
        <w:spacing w:lineRule="auto" w:line="360" w:before="40" w:after="0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spacing w:lineRule="auto" w:line="360" w:before="40" w:after="0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spacing w:lineRule="auto" w:line="360" w:before="40" w:after="0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/>
      </w:r>
    </w:p>
    <w:p>
      <w:pPr>
        <w:pStyle w:val="Normal"/>
        <w:spacing w:lineRule="auto" w:line="360" w:before="40" w:after="0"/>
        <w:jc w:val="both"/>
        <w:rPr/>
      </w:pPr>
      <w:r>
        <w:rPr>
          <w:rFonts w:cs="Arial" w:ascii="Arial" w:hAnsi="Arial"/>
          <w:b/>
          <w:sz w:val="20"/>
          <w:szCs w:val="20"/>
          <w:u w:val="thick"/>
        </w:rPr>
        <w:t xml:space="preserve">RÚBRICAS </w:t>
      </w:r>
      <w:r>
        <w:rPr>
          <w:rFonts w:cs="Arial" w:ascii="Arial" w:hAnsi="Arial"/>
          <w:b/>
          <w:sz w:val="20"/>
          <w:szCs w:val="20"/>
          <w:u w:val="thick"/>
        </w:rPr>
        <w:t xml:space="preserve">VISUAL THINKING </w:t>
      </w:r>
      <w:r>
        <w:rPr>
          <w:rFonts w:cs="Arial" w:ascii="Arial" w:hAnsi="Arial"/>
          <w:b/>
          <w:sz w:val="20"/>
          <w:szCs w:val="20"/>
          <w:u w:val="thick"/>
        </w:rPr>
        <w:t xml:space="preserve"> Y EXPOSICIÓN ORAL </w:t>
      </w:r>
    </w:p>
    <w:tbl>
      <w:tblPr>
        <w:tblW w:w="14737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2369"/>
        <w:gridCol w:w="2696"/>
        <w:gridCol w:w="2971"/>
        <w:gridCol w:w="2691"/>
        <w:gridCol w:w="4010"/>
      </w:tblGrid>
      <w:tr>
        <w:trPr>
          <w:trHeight w:val="387" w:hRule="atLeast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36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I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es-ES"/>
              </w:rPr>
              <w:t>NDIVIDUAL EXPOSICIÓN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EXPRESIÓN ORAL  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HASTA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2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PUNTOS 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Lee y no comprende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lenguaje no es correcto, fluido ni riguroso.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En ocasiones lee pero comprende.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Utiliza el  lenguaje de forma medianamente correcta, fluida y rigurosa.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lee, comprende, y realiza  explicaciones y aclaraciones propias.</w:t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es-ES" w:bidi="ar-SA"/>
              </w:rPr>
              <w:t xml:space="preserve">Utiliza un lenguaje correcto, fluido y riguroso. </w:t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b/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0,5  </w:t>
            </w:r>
            <w:r>
              <w:rPr>
                <w:b/>
                <w:bCs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  <w:t>1</w:t>
            </w: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  <w:t xml:space="preserve"> punto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  <w:t>COMUNICACIÓN NO VERBAL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 xml:space="preserve">HASTA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 xml:space="preserve"> PUNTO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Gestos inadecuados o falta de comunicación no verbal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Leve exceso de gestos o falta de gestos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20"/>
                <w:szCs w:val="20"/>
                <w:lang w:val="es-ES" w:eastAsia="es-ES" w:bidi="ar-SA"/>
              </w:rPr>
              <w:t xml:space="preserve">Los gestos son adecuados y controlados </w:t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4"/>
                <w:szCs w:val="20"/>
                <w:lang w:val="es-ES" w:eastAsia="es-ES" w:bidi="ar-SA"/>
              </w:rPr>
              <w:t>PAREJA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/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ES"/>
              </w:rPr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hd w:fill="CCCCCC" w:val="clear"/>
              <w:spacing w:lineRule="auto" w:line="240" w:before="40" w:after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es-ES"/>
              </w:rPr>
              <w:t>ORIGINALIDAD</w:t>
            </w:r>
          </w:p>
          <w:p>
            <w:pPr>
              <w:pStyle w:val="Normal"/>
              <w:shd w:fill="CCCCCC" w:val="clear"/>
              <w:spacing w:lineRule="auto" w:line="240" w:before="40" w:after="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  <w:lang w:eastAsia="es-ES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lang w:eastAsia="es-ES"/>
              </w:rPr>
              <w:t>HASTA 1 PUNTO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No presenta ningún elemento o planteamiento original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Presenta algún elemento original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Ti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ene un planteamiento original y presenta elementos diferentes a los propuestos por la profesora </w:t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es-ES"/>
              </w:rPr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punto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LENGUAJE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VISUAL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HASTA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PUNTOS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Sin contenido 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El trabajo está bien preparado y 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los dibujos son adecuados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</w:t>
            </w:r>
          </w:p>
        </w:tc>
      </w:tr>
      <w:tr>
        <w:trPr/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b/>
                <w:b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0"/>
                <w:szCs w:val="20"/>
                <w:lang w:val="es-ES" w:eastAsia="es-ES" w:bidi="ar-SA"/>
              </w:rPr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1  puntos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2 puntos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eastAsia="Times New Roman" w:cs="Arial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>PRESENTACIÓN DE CONTENIDOS</w:t>
            </w:r>
          </w:p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es-ES"/>
              </w:rPr>
              <w:t xml:space="preserve">HASTA 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es-ES"/>
              </w:rPr>
              <w:t>2 P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es-ES"/>
              </w:rPr>
              <w:t>UNTOS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Sin trabajar contenidos copiados,  información incompleta o desorganizada.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Información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no completa pero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organizada.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Información completa 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>y</w:t>
            </w:r>
            <w:r>
              <w:rPr>
                <w:rFonts w:eastAsia="Times New Roman" w:cs="Arial" w:ascii="Arial" w:hAnsi="Arial"/>
                <w:sz w:val="20"/>
                <w:szCs w:val="20"/>
                <w:lang w:eastAsia="es-ES"/>
              </w:rPr>
              <w:t xml:space="preserve"> organizada  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s-ES"/>
              </w:rPr>
              <w:t xml:space="preserve">TRANSMISIÓN DE IDEAS 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</w:tr>
      <w:tr>
        <w:trPr/>
        <w:tc>
          <w:tcPr>
            <w:tcW w:w="2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40" w:after="0"/>
              <w:jc w:val="both"/>
              <w:rPr/>
            </w:pPr>
            <w:r>
              <w:rPr/>
              <w:t>HASTA 3 PUNTOS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consigue transmitir ninguna idea</w:t>
            </w:r>
          </w:p>
        </w:tc>
        <w:tc>
          <w:tcPr>
            <w:tcW w:w="2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levemente las ideas y el trabajo realizado 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de manera adecuada las ideas y el trabajo realizado </w:t>
            </w: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el trabajo realizado de una forma especial y consigue ser atrayente </w:t>
            </w:r>
          </w:p>
        </w:tc>
      </w:tr>
    </w:tbl>
    <w:p>
      <w:pPr>
        <w:pStyle w:val="Normal"/>
        <w:spacing w:lineRule="auto" w:line="360" w:before="40" w:after="0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spacing w:lineRule="auto" w:line="360" w:before="40" w:after="0"/>
        <w:jc w:val="both"/>
        <w:rPr>
          <w:rFonts w:ascii="Arial" w:hAnsi="Arial" w:eastAsia="Times New Roman" w:cs="Arial"/>
          <w:b/>
          <w:b/>
          <w:color w:val="00000A"/>
          <w:sz w:val="20"/>
          <w:szCs w:val="20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u w:val="single"/>
          <w:lang w:val="es-ES" w:eastAsia="es-ES" w:bidi="ar-SA"/>
        </w:rPr>
        <w:t>RÚBRICA PARA LAS CANCIONES</w:t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24"/>
          <w:szCs w:val="24"/>
          <w:u w:val="single"/>
          <w:lang w:val="es-ES" w:eastAsia="es-ES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es-ES" w:eastAsia="es-ES" w:bidi="ar-SA"/>
        </w:rPr>
      </w:r>
    </w:p>
    <w:tbl>
      <w:tblPr>
        <w:tblW w:w="14144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834"/>
        <w:gridCol w:w="2817"/>
        <w:gridCol w:w="2818"/>
        <w:gridCol w:w="2822"/>
        <w:gridCol w:w="2853"/>
      </w:tblGrid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0,5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u w:val="single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DISEÑO Y PRESENTACIÓN DEL VÍDEO 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es simple y no está trabajado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El vídeo está poco trabajado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está trabajado, organizado y con un sentido estético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ORIGINALIDAD 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presenta ningún elemento o planteamiento original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Presenta algún elemento original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El vídeo tiene un planteamiento original y presenta elementos diferentes a los propuestos por la profesora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es-ES" w:eastAsia="es-ES" w:bidi="ar-SA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4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TRANSMISIÓN DE IDEAS  4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No consigue transmitir ninguna idea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Transmite levemente las ideas y el trabajo realizado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Transmite de manera adecuada las ideas y el trabajo realizad</w:t>
            </w: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o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Transmite el trabajo realizado de una forma especial y consigue ser atrayente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0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0"/>
                <w:lang w:val="es-ES" w:eastAsia="es-ES" w:bidi="ar-SA"/>
              </w:rPr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0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COMPLETUD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b/>
                <w:szCs w:val="20"/>
                <w:lang w:eastAsia="es-ES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Apenas habla del autor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Cuenta ideas generales del autor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 xml:space="preserve">Cuenta ideas generales y las relaciona entre sí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Cs w:val="20"/>
                <w:lang w:eastAsia="es-ES"/>
              </w:rPr>
            </w:pPr>
            <w:r>
              <w:rPr>
                <w:rFonts w:eastAsia="Times New Roman" w:cs="Arial" w:ascii="Arial" w:hAnsi="Arial"/>
                <w:szCs w:val="20"/>
                <w:lang w:eastAsia="es-ES"/>
              </w:rPr>
              <w:t>Expone todo el pensamiento del autor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99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0"/>
                <w:lang w:eastAsia="es-ES"/>
              </w:rPr>
            </w:pPr>
            <w:r>
              <w:rPr>
                <w:b/>
                <w:bCs/>
                <w:szCs w:val="20"/>
                <w:lang w:eastAsia="es-ES"/>
              </w:rPr>
              <w:t>CANCIÓN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0"/>
                <w:lang w:eastAsia="es-ES"/>
              </w:rPr>
            </w:pPr>
            <w:r>
              <w:rPr>
                <w:b/>
                <w:bCs/>
                <w:szCs w:val="20"/>
                <w:lang w:eastAsia="es-ES"/>
              </w:rPr>
              <w:t>2</w:t>
            </w:r>
          </w:p>
        </w:tc>
        <w:tc>
          <w:tcPr>
            <w:tcW w:w="2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No está  trabajada</w:t>
            </w:r>
          </w:p>
        </w:tc>
        <w:tc>
          <w:tcPr>
            <w:tcW w:w="2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 xml:space="preserve">Está medianamente trabajada </w:t>
            </w:r>
          </w:p>
        </w:tc>
        <w:tc>
          <w:tcPr>
            <w:tcW w:w="2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  <w:t>Está muy trabajada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Cs w:val="20"/>
                <w:lang w:eastAsia="es-ES"/>
              </w:rPr>
            </w:pPr>
            <w:r>
              <w:rPr>
                <w:szCs w:val="20"/>
                <w:lang w:eastAsia="es-ES"/>
              </w:rPr>
            </w:r>
          </w:p>
        </w:tc>
      </w:tr>
    </w:tbl>
    <w:p>
      <w:pPr>
        <w:pStyle w:val="Normal"/>
        <w:spacing w:lineRule="auto" w:line="360" w:before="40" w:after="0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6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6680"/>
    <w:rPr>
      <w:rFonts w:ascii="Segoe UI" w:hAnsi="Segoe UI" w:eastAsia="Times New Roman" w:cs="Segoe UI"/>
      <w:sz w:val="18"/>
      <w:szCs w:val="18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6680"/>
    <w:pPr/>
    <w:rPr>
      <w:rFonts w:ascii="Segoe UI" w:hAnsi="Segoe UI" w:cs="Segoe UI"/>
      <w:sz w:val="18"/>
      <w:szCs w:val="18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25cef"/>
    <w:pPr>
      <w:spacing w:after="0" w:line="240" w:lineRule="auto"/>
    </w:pPr>
    <w:rPr>
      <w:lang w:eastAsia="es-E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502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Application>LibreOffice/5.2.7.2$Linux_X86_64 LibreOffice_project/20m0$Build-2</Application>
  <Pages>15</Pages>
  <Words>2300</Words>
  <Characters>12190</Characters>
  <CharactersWithSpaces>14175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2018-07-07T15:49:00Z</dcterms:created>
  <dc:creator>Compaq</dc:creator>
  <dc:description/>
  <dc:language>es-ES</dc:language>
  <cp:lastModifiedBy/>
  <cp:lastPrinted>2020-02-19T08:53:51Z</cp:lastPrinted>
  <dcterms:modified xsi:type="dcterms:W3CDTF">2020-02-19T08:57:37Z</dcterms:modified>
  <cp:revision>14</cp:revision>
  <dc:subject/>
  <dc:title/>
</cp:coreProperties>
</file>