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19" w:rsidRDefault="0037358C" w:rsidP="00DA03CF">
      <w:pPr>
        <w:rPr>
          <w:rFonts w:ascii="Times New Roman" w:hAnsi="Times New Roman" w:cs="Times New Roman"/>
          <w:b/>
          <w:sz w:val="28"/>
          <w:szCs w:val="28"/>
        </w:rPr>
      </w:pPr>
      <w:r w:rsidRPr="00162319">
        <w:rPr>
          <w:rFonts w:ascii="Times New Roman" w:hAnsi="Times New Roman" w:cs="Times New Roman"/>
          <w:b/>
          <w:sz w:val="28"/>
          <w:szCs w:val="28"/>
        </w:rPr>
        <w:t xml:space="preserve">TEMA 4.      </w:t>
      </w:r>
      <w:r w:rsidR="00162319" w:rsidRPr="00162319">
        <w:rPr>
          <w:rFonts w:ascii="Times New Roman" w:hAnsi="Times New Roman" w:cs="Times New Roman"/>
          <w:b/>
          <w:sz w:val="28"/>
          <w:szCs w:val="28"/>
          <w:u w:val="single"/>
        </w:rPr>
        <w:t>AGUSTÍN DE HIPONA</w:t>
      </w:r>
      <w:r w:rsidRPr="00162319">
        <w:rPr>
          <w:rFonts w:ascii="Times New Roman" w:hAnsi="Times New Roman" w:cs="Times New Roman"/>
          <w:b/>
          <w:sz w:val="28"/>
          <w:szCs w:val="28"/>
        </w:rPr>
        <w:t xml:space="preserve">  </w:t>
      </w:r>
    </w:p>
    <w:p w:rsidR="00723A6E" w:rsidRPr="00723A6E" w:rsidRDefault="00723A6E" w:rsidP="00DA03CF">
      <w:pPr>
        <w:rPr>
          <w:rFonts w:ascii="Times New Roman" w:hAnsi="Times New Roman" w:cs="Times New Roman"/>
          <w:b/>
          <w:sz w:val="28"/>
          <w:szCs w:val="28"/>
        </w:rPr>
      </w:pPr>
    </w:p>
    <w:p w:rsidR="00162319" w:rsidRPr="00162319" w:rsidRDefault="00162319" w:rsidP="00DA03CF">
      <w:pPr>
        <w:pStyle w:val="Prrafodelista"/>
        <w:numPr>
          <w:ilvl w:val="0"/>
          <w:numId w:val="2"/>
        </w:numPr>
        <w:rPr>
          <w:rFonts w:ascii="Times New Roman" w:hAnsi="Times New Roman" w:cs="Times New Roman"/>
          <w:b/>
          <w:sz w:val="24"/>
          <w:szCs w:val="24"/>
        </w:rPr>
      </w:pPr>
      <w:r>
        <w:rPr>
          <w:rFonts w:ascii="Times New Roman" w:hAnsi="Times New Roman" w:cs="Times New Roman"/>
          <w:b/>
          <w:sz w:val="24"/>
          <w:szCs w:val="24"/>
        </w:rPr>
        <w:t>INTRODUCCIÓN: MARCO HISTÓRICO-FILOSÓFICO DEL PENSAMIENTO DE AGUSTÍN DE HIPONA.</w:t>
      </w:r>
    </w:p>
    <w:p w:rsidR="002851D9" w:rsidRDefault="0037358C" w:rsidP="00DA03CF">
      <w:pPr>
        <w:contextualSpacing/>
        <w:rPr>
          <w:rFonts w:ascii="Times New Roman" w:hAnsi="Times New Roman" w:cs="Times New Roman"/>
          <w:sz w:val="24"/>
          <w:szCs w:val="24"/>
        </w:rPr>
      </w:pPr>
      <w:r w:rsidRPr="0037358C">
        <w:rPr>
          <w:rFonts w:ascii="Times New Roman" w:hAnsi="Times New Roman" w:cs="Times New Roman"/>
          <w:sz w:val="24"/>
          <w:szCs w:val="24"/>
        </w:rPr>
        <w:t xml:space="preserve">    La Edad Media es el período de la historia europea </w:t>
      </w:r>
      <w:r w:rsidR="00F26340">
        <w:rPr>
          <w:rFonts w:ascii="Times New Roman" w:hAnsi="Times New Roman" w:cs="Times New Roman"/>
          <w:sz w:val="24"/>
          <w:szCs w:val="24"/>
        </w:rPr>
        <w:t>comprendido entre la caída del Imperio R</w:t>
      </w:r>
      <w:r w:rsidRPr="0037358C">
        <w:rPr>
          <w:rFonts w:ascii="Times New Roman" w:hAnsi="Times New Roman" w:cs="Times New Roman"/>
          <w:sz w:val="24"/>
          <w:szCs w:val="24"/>
        </w:rPr>
        <w:t>omano de Occidente (476) y la conquista de Constantinopla por los turcos en 1453.</w:t>
      </w:r>
      <w:r>
        <w:rPr>
          <w:rFonts w:ascii="Times New Roman" w:hAnsi="Times New Roman" w:cs="Times New Roman"/>
          <w:sz w:val="24"/>
          <w:szCs w:val="24"/>
        </w:rPr>
        <w:t xml:space="preserve"> </w:t>
      </w:r>
      <w:r w:rsidR="002851D9">
        <w:rPr>
          <w:rFonts w:ascii="Times New Roman" w:hAnsi="Times New Roman" w:cs="Times New Roman"/>
          <w:sz w:val="24"/>
          <w:szCs w:val="24"/>
        </w:rPr>
        <w:t>La ap</w:t>
      </w:r>
      <w:r w:rsidR="00FD269C">
        <w:rPr>
          <w:rFonts w:ascii="Times New Roman" w:hAnsi="Times New Roman" w:cs="Times New Roman"/>
          <w:sz w:val="24"/>
          <w:szCs w:val="24"/>
        </w:rPr>
        <w:t>arición del cristianismo en el I</w:t>
      </w:r>
      <w:r w:rsidR="002851D9">
        <w:rPr>
          <w:rFonts w:ascii="Times New Roman" w:hAnsi="Times New Roman" w:cs="Times New Roman"/>
          <w:sz w:val="24"/>
          <w:szCs w:val="24"/>
        </w:rPr>
        <w:t>mpe</w:t>
      </w:r>
      <w:r w:rsidR="00FD269C">
        <w:rPr>
          <w:rFonts w:ascii="Times New Roman" w:hAnsi="Times New Roman" w:cs="Times New Roman"/>
          <w:sz w:val="24"/>
          <w:szCs w:val="24"/>
        </w:rPr>
        <w:t>rio R</w:t>
      </w:r>
      <w:r w:rsidR="002851D9">
        <w:rPr>
          <w:rFonts w:ascii="Times New Roman" w:hAnsi="Times New Roman" w:cs="Times New Roman"/>
          <w:sz w:val="24"/>
          <w:szCs w:val="24"/>
        </w:rPr>
        <w:t>omano</w:t>
      </w:r>
      <w:r w:rsidR="00FD269C">
        <w:rPr>
          <w:rFonts w:ascii="Times New Roman" w:hAnsi="Times New Roman" w:cs="Times New Roman"/>
          <w:sz w:val="24"/>
          <w:szCs w:val="24"/>
        </w:rPr>
        <w:t xml:space="preserve"> supuso, en lo que refiere a la f</w:t>
      </w:r>
      <w:r w:rsidR="002851D9">
        <w:rPr>
          <w:rFonts w:ascii="Times New Roman" w:hAnsi="Times New Roman" w:cs="Times New Roman"/>
          <w:sz w:val="24"/>
          <w:szCs w:val="24"/>
        </w:rPr>
        <w:t>ilosofía, que la tradición racionalista griega quedara reducida tan solo a los sistemas éticos. El aumento de la inseguridad, tanto personal como en relación con el futuro del Imperio, fomentó la sensibilidad religiosa de los individuos.</w:t>
      </w:r>
    </w:p>
    <w:p w:rsidR="002851D9" w:rsidRDefault="002851D9" w:rsidP="00DA03CF">
      <w:pPr>
        <w:contextualSpacing/>
        <w:rPr>
          <w:rFonts w:ascii="Times New Roman" w:hAnsi="Times New Roman" w:cs="Times New Roman"/>
          <w:sz w:val="24"/>
          <w:szCs w:val="24"/>
        </w:rPr>
      </w:pPr>
      <w:r>
        <w:rPr>
          <w:rFonts w:ascii="Times New Roman" w:hAnsi="Times New Roman" w:cs="Times New Roman"/>
          <w:sz w:val="24"/>
          <w:szCs w:val="24"/>
        </w:rPr>
        <w:t xml:space="preserve">    En esta época, las corrientes filosóficas </w:t>
      </w:r>
      <w:r w:rsidR="00364334">
        <w:rPr>
          <w:rFonts w:ascii="Times New Roman" w:hAnsi="Times New Roman" w:cs="Times New Roman"/>
          <w:sz w:val="24"/>
          <w:szCs w:val="24"/>
        </w:rPr>
        <w:t xml:space="preserve">se entrecruzaron con los movimientos religiosos dando lugar a la creación de un pensamiento en el que se reúnen elementos de diversos orígenes. Una de las innovaciones más importantes del pensamiento cristiano es el concepto de </w:t>
      </w:r>
      <w:r w:rsidR="00364334" w:rsidRPr="006167AD">
        <w:rPr>
          <w:rFonts w:ascii="Times New Roman" w:hAnsi="Times New Roman" w:cs="Times New Roman"/>
          <w:b/>
          <w:sz w:val="24"/>
          <w:szCs w:val="24"/>
        </w:rPr>
        <w:t>creación a partir de la nada</w:t>
      </w:r>
      <w:r w:rsidR="00364334">
        <w:rPr>
          <w:rFonts w:ascii="Times New Roman" w:hAnsi="Times New Roman" w:cs="Times New Roman"/>
          <w:sz w:val="24"/>
          <w:szCs w:val="24"/>
        </w:rPr>
        <w:t>, algo inconcebible para la razón.</w:t>
      </w:r>
    </w:p>
    <w:p w:rsidR="00364334" w:rsidRDefault="00364334" w:rsidP="00DA03CF">
      <w:pPr>
        <w:contextualSpacing/>
        <w:rPr>
          <w:rFonts w:ascii="Times New Roman" w:hAnsi="Times New Roman" w:cs="Times New Roman"/>
          <w:sz w:val="24"/>
          <w:szCs w:val="24"/>
        </w:rPr>
      </w:pPr>
      <w:r>
        <w:rPr>
          <w:rFonts w:ascii="Times New Roman" w:hAnsi="Times New Roman" w:cs="Times New Roman"/>
          <w:sz w:val="24"/>
          <w:szCs w:val="24"/>
        </w:rPr>
        <w:t xml:space="preserve">    La necesidad de transmitir el mensaje de salvación impulsará al cristianismo a ahondar en la Revelación, buscando el modo en que este mensaje se pueda hacer comprensible para los demás hombres.</w:t>
      </w:r>
      <w:r w:rsidR="006167AD">
        <w:rPr>
          <w:rFonts w:ascii="Times New Roman" w:hAnsi="Times New Roman" w:cs="Times New Roman"/>
          <w:sz w:val="24"/>
          <w:szCs w:val="24"/>
        </w:rPr>
        <w:t xml:space="preserve"> Así será cómo el cristianismo</w:t>
      </w:r>
      <w:r>
        <w:rPr>
          <w:rFonts w:ascii="Times New Roman" w:hAnsi="Times New Roman" w:cs="Times New Roman"/>
          <w:sz w:val="24"/>
          <w:szCs w:val="24"/>
        </w:rPr>
        <w:t xml:space="preserve"> se acercará a la filosofía griega y se planteará un problema que aparecerá constantemente a lo largo de la historia de la filosofía cristiana: las relaciones entre la fe y la razón.</w:t>
      </w:r>
    </w:p>
    <w:p w:rsidR="00364334" w:rsidRDefault="00364334" w:rsidP="00DA03CF">
      <w:pPr>
        <w:rPr>
          <w:rFonts w:ascii="Times New Roman" w:hAnsi="Times New Roman" w:cs="Times New Roman"/>
          <w:sz w:val="24"/>
          <w:szCs w:val="24"/>
        </w:rPr>
      </w:pPr>
      <w:r>
        <w:rPr>
          <w:rFonts w:ascii="Times New Roman" w:hAnsi="Times New Roman" w:cs="Times New Roman"/>
          <w:sz w:val="24"/>
          <w:szCs w:val="24"/>
        </w:rPr>
        <w:t xml:space="preserve">    Los principales </w:t>
      </w:r>
      <w:r w:rsidRPr="006167AD">
        <w:rPr>
          <w:rFonts w:ascii="Times New Roman" w:hAnsi="Times New Roman" w:cs="Times New Roman"/>
          <w:b/>
          <w:sz w:val="24"/>
          <w:szCs w:val="24"/>
          <w:u w:val="single"/>
        </w:rPr>
        <w:t>movimientos filosóficos no cristianos</w:t>
      </w:r>
      <w:r>
        <w:rPr>
          <w:rFonts w:ascii="Times New Roman" w:hAnsi="Times New Roman" w:cs="Times New Roman"/>
          <w:sz w:val="24"/>
          <w:szCs w:val="24"/>
        </w:rPr>
        <w:t xml:space="preserve"> que encontramos en esta época son los siguientes:</w:t>
      </w:r>
    </w:p>
    <w:p w:rsidR="00364334" w:rsidRPr="00A416EF" w:rsidRDefault="00364334" w:rsidP="00DA03CF">
      <w:pPr>
        <w:pStyle w:val="Prrafodelista"/>
        <w:numPr>
          <w:ilvl w:val="0"/>
          <w:numId w:val="3"/>
        </w:numPr>
        <w:rPr>
          <w:rFonts w:ascii="Times New Roman" w:hAnsi="Times New Roman" w:cs="Times New Roman"/>
          <w:sz w:val="24"/>
          <w:szCs w:val="24"/>
        </w:rPr>
      </w:pPr>
      <w:r w:rsidRPr="006167AD">
        <w:rPr>
          <w:rFonts w:ascii="Times New Roman" w:hAnsi="Times New Roman" w:cs="Times New Roman"/>
          <w:b/>
          <w:sz w:val="24"/>
          <w:szCs w:val="24"/>
        </w:rPr>
        <w:t>Estoicismo:</w:t>
      </w:r>
      <w:r w:rsidRPr="00A416EF">
        <w:rPr>
          <w:rFonts w:ascii="Times New Roman" w:hAnsi="Times New Roman" w:cs="Times New Roman"/>
          <w:sz w:val="24"/>
          <w:szCs w:val="24"/>
        </w:rPr>
        <w:t xml:space="preserve"> la felicidad se ha de buscar y encontrar en el interior del hombre. El sabio se preocupa por desvincularse de sus pasiones para seguir los dictados de la razón llevando una vida virtuosa.</w:t>
      </w:r>
    </w:p>
    <w:p w:rsidR="00364334" w:rsidRPr="00A416EF" w:rsidRDefault="00D14DA6" w:rsidP="00DA03CF">
      <w:pPr>
        <w:pStyle w:val="Prrafodelista"/>
        <w:numPr>
          <w:ilvl w:val="0"/>
          <w:numId w:val="3"/>
        </w:numPr>
        <w:rPr>
          <w:rFonts w:ascii="Times New Roman" w:hAnsi="Times New Roman" w:cs="Times New Roman"/>
          <w:sz w:val="24"/>
          <w:szCs w:val="24"/>
        </w:rPr>
      </w:pPr>
      <w:r w:rsidRPr="006167AD">
        <w:rPr>
          <w:rFonts w:ascii="Times New Roman" w:hAnsi="Times New Roman" w:cs="Times New Roman"/>
          <w:b/>
          <w:sz w:val="24"/>
          <w:szCs w:val="24"/>
        </w:rPr>
        <w:t xml:space="preserve">Neoplatonismo: </w:t>
      </w:r>
      <w:r w:rsidRPr="00A416EF">
        <w:rPr>
          <w:rFonts w:ascii="Times New Roman" w:hAnsi="Times New Roman" w:cs="Times New Roman"/>
          <w:sz w:val="24"/>
          <w:szCs w:val="24"/>
        </w:rPr>
        <w:t>fue fundado por Plotino y pretendía interpretar la filosofía de Platón. De él, San Agustín tomó la idea de una realidad inmaterial y el concepto del mal como privación o ausencia de bien.</w:t>
      </w:r>
      <w:r w:rsidR="00ED121B" w:rsidRPr="00A416EF">
        <w:rPr>
          <w:rFonts w:ascii="Times New Roman" w:hAnsi="Times New Roman" w:cs="Times New Roman"/>
          <w:sz w:val="24"/>
          <w:szCs w:val="24"/>
        </w:rPr>
        <w:t xml:space="preserve"> </w:t>
      </w:r>
    </w:p>
    <w:p w:rsidR="00D14DA6" w:rsidRPr="00A416EF" w:rsidRDefault="00D14DA6" w:rsidP="00DA03CF">
      <w:pPr>
        <w:pStyle w:val="Prrafodelista"/>
        <w:numPr>
          <w:ilvl w:val="0"/>
          <w:numId w:val="3"/>
        </w:numPr>
        <w:rPr>
          <w:rFonts w:ascii="Times New Roman" w:hAnsi="Times New Roman" w:cs="Times New Roman"/>
          <w:sz w:val="24"/>
          <w:szCs w:val="24"/>
        </w:rPr>
      </w:pPr>
      <w:r w:rsidRPr="006167AD">
        <w:rPr>
          <w:rFonts w:ascii="Times New Roman" w:hAnsi="Times New Roman" w:cs="Times New Roman"/>
          <w:b/>
          <w:sz w:val="24"/>
          <w:szCs w:val="24"/>
        </w:rPr>
        <w:t>Maniqueísmo:</w:t>
      </w:r>
      <w:r w:rsidRPr="00A416EF">
        <w:rPr>
          <w:rFonts w:ascii="Times New Roman" w:hAnsi="Times New Roman" w:cs="Times New Roman"/>
          <w:sz w:val="24"/>
          <w:szCs w:val="24"/>
        </w:rPr>
        <w:t xml:space="preserve"> </w:t>
      </w:r>
      <w:r w:rsidR="00F65FD2" w:rsidRPr="00A416EF">
        <w:rPr>
          <w:rFonts w:ascii="Times New Roman" w:hAnsi="Times New Roman" w:cs="Times New Roman"/>
          <w:sz w:val="24"/>
          <w:szCs w:val="24"/>
        </w:rPr>
        <w:t xml:space="preserve">sostiene un riguroso dualismo. Según esta doctrina, existen dos sustancias o raíces eternas; </w:t>
      </w:r>
      <w:r w:rsidR="00F65FD2" w:rsidRPr="006167AD">
        <w:rPr>
          <w:rFonts w:ascii="Times New Roman" w:hAnsi="Times New Roman" w:cs="Times New Roman"/>
          <w:sz w:val="24"/>
          <w:szCs w:val="24"/>
          <w:u w:val="single"/>
        </w:rPr>
        <w:t>la Luz</w:t>
      </w:r>
      <w:r w:rsidR="00F65FD2" w:rsidRPr="00A416EF">
        <w:rPr>
          <w:rFonts w:ascii="Times New Roman" w:hAnsi="Times New Roman" w:cs="Times New Roman"/>
          <w:sz w:val="24"/>
          <w:szCs w:val="24"/>
        </w:rPr>
        <w:t xml:space="preserve"> (también llamada Bien o Dios) y la </w:t>
      </w:r>
      <w:r w:rsidR="00F65FD2" w:rsidRPr="006167AD">
        <w:rPr>
          <w:rFonts w:ascii="Times New Roman" w:hAnsi="Times New Roman" w:cs="Times New Roman"/>
          <w:sz w:val="24"/>
          <w:szCs w:val="24"/>
          <w:u w:val="single"/>
        </w:rPr>
        <w:t>Oscuridad</w:t>
      </w:r>
      <w:r w:rsidR="00F65FD2" w:rsidRPr="00A416EF">
        <w:rPr>
          <w:rFonts w:ascii="Times New Roman" w:hAnsi="Times New Roman" w:cs="Times New Roman"/>
          <w:sz w:val="24"/>
          <w:szCs w:val="24"/>
        </w:rPr>
        <w:t xml:space="preserve"> (también llamada Mal o Materia). En un principio estaban separadas, pero acabaron colisionando. Así se originó el tiempo y el mundo y los hombres tienen que luchar por el triunfo del Bien. Por eso, apuesta por la absoluta abstinencia de todo lo material (carne, vino) y condena hasta el matrimonio. Mani, su fundador, pensaba que se había perdido la auténtica doctrina de Jesús. Se consideraba enviado de Jesucristo para traernos de nuevo su olvidada doctrina.</w:t>
      </w:r>
    </w:p>
    <w:p w:rsidR="00ED121B" w:rsidRDefault="00ED121B" w:rsidP="00DA03CF">
      <w:pPr>
        <w:rPr>
          <w:rFonts w:ascii="Times New Roman" w:hAnsi="Times New Roman" w:cs="Times New Roman"/>
          <w:sz w:val="24"/>
          <w:szCs w:val="24"/>
        </w:rPr>
      </w:pPr>
      <w:r>
        <w:rPr>
          <w:rFonts w:ascii="Times New Roman" w:hAnsi="Times New Roman" w:cs="Times New Roman"/>
          <w:sz w:val="24"/>
          <w:szCs w:val="24"/>
        </w:rPr>
        <w:t xml:space="preserve">    En cuanto a la </w:t>
      </w:r>
      <w:r w:rsidRPr="00C628AC">
        <w:rPr>
          <w:rFonts w:ascii="Times New Roman" w:hAnsi="Times New Roman" w:cs="Times New Roman"/>
          <w:b/>
          <w:sz w:val="24"/>
          <w:szCs w:val="24"/>
          <w:u w:val="single"/>
        </w:rPr>
        <w:t>filosofía cristiana</w:t>
      </w:r>
      <w:r>
        <w:rPr>
          <w:rFonts w:ascii="Times New Roman" w:hAnsi="Times New Roman" w:cs="Times New Roman"/>
          <w:sz w:val="24"/>
          <w:szCs w:val="24"/>
        </w:rPr>
        <w:t>, podemos decir que es el resultado de un proceso largo de formación. Lo más importante es que</w:t>
      </w:r>
      <w:r w:rsidR="00C628AC">
        <w:rPr>
          <w:rFonts w:ascii="Times New Roman" w:hAnsi="Times New Roman" w:cs="Times New Roman"/>
          <w:sz w:val="24"/>
          <w:szCs w:val="24"/>
        </w:rPr>
        <w:t>,</w:t>
      </w:r>
      <w:r>
        <w:rPr>
          <w:rFonts w:ascii="Times New Roman" w:hAnsi="Times New Roman" w:cs="Times New Roman"/>
          <w:sz w:val="24"/>
          <w:szCs w:val="24"/>
        </w:rPr>
        <w:t xml:space="preserve"> con su aparición, se plantea el problema de las relaciones entre fe y razón. En un primer momento, la filosofía fue despreciada por el cristianismo pero, al expandirse tanto, necesitó una mayor precisión conceptual y recurrió al pensamiento griego por dos motivos: llegar a las </w:t>
      </w:r>
      <w:r w:rsidR="00E92987">
        <w:rPr>
          <w:rFonts w:ascii="Times New Roman" w:hAnsi="Times New Roman" w:cs="Times New Roman"/>
          <w:sz w:val="24"/>
          <w:szCs w:val="24"/>
        </w:rPr>
        <w:t>capas cultas de la sociedad, enfrentándose a los paganos con precisión y argumentos racionales y, por otro lado</w:t>
      </w:r>
      <w:r w:rsidR="00C628AC">
        <w:rPr>
          <w:rFonts w:ascii="Times New Roman" w:hAnsi="Times New Roman" w:cs="Times New Roman"/>
          <w:sz w:val="24"/>
          <w:szCs w:val="24"/>
        </w:rPr>
        <w:t>,</w:t>
      </w:r>
      <w:r w:rsidR="00E92987">
        <w:rPr>
          <w:rFonts w:ascii="Times New Roman" w:hAnsi="Times New Roman" w:cs="Times New Roman"/>
          <w:sz w:val="24"/>
          <w:szCs w:val="24"/>
        </w:rPr>
        <w:t xml:space="preserve"> hacer frente a la multitud de sectas que aparecieron, lo cual hizo necesario armonizar y aclarar la terminología religiosa.</w:t>
      </w:r>
    </w:p>
    <w:p w:rsidR="00DA03CF" w:rsidRDefault="00DA03CF" w:rsidP="00DA03CF">
      <w:pPr>
        <w:rPr>
          <w:rFonts w:ascii="Times New Roman" w:hAnsi="Times New Roman" w:cs="Times New Roman"/>
          <w:sz w:val="24"/>
          <w:szCs w:val="24"/>
        </w:rPr>
      </w:pPr>
    </w:p>
    <w:p w:rsidR="00DA03CF" w:rsidRDefault="00DA03CF" w:rsidP="00DA03CF">
      <w:pPr>
        <w:rPr>
          <w:rFonts w:ascii="Times New Roman" w:hAnsi="Times New Roman" w:cs="Times New Roman"/>
          <w:sz w:val="24"/>
          <w:szCs w:val="24"/>
        </w:rPr>
      </w:pPr>
    </w:p>
    <w:p w:rsidR="00A416EF" w:rsidRPr="00C628AC" w:rsidRDefault="00A416EF" w:rsidP="00DA03CF">
      <w:pPr>
        <w:pStyle w:val="Prrafodelista"/>
        <w:numPr>
          <w:ilvl w:val="0"/>
          <w:numId w:val="2"/>
        </w:numPr>
        <w:rPr>
          <w:rFonts w:ascii="Times New Roman" w:hAnsi="Times New Roman" w:cs="Times New Roman"/>
          <w:b/>
          <w:sz w:val="24"/>
          <w:szCs w:val="24"/>
        </w:rPr>
      </w:pPr>
      <w:r w:rsidRPr="00C628AC">
        <w:rPr>
          <w:rFonts w:ascii="Times New Roman" w:hAnsi="Times New Roman" w:cs="Times New Roman"/>
          <w:b/>
          <w:sz w:val="24"/>
          <w:szCs w:val="24"/>
        </w:rPr>
        <w:lastRenderedPageBreak/>
        <w:t>BIOGRAFÍA DE AGUSTÍN DE HIPONA.</w:t>
      </w:r>
    </w:p>
    <w:p w:rsidR="00A416EF" w:rsidRDefault="00A416EF" w:rsidP="00DA03CF">
      <w:pPr>
        <w:contextualSpacing/>
        <w:rPr>
          <w:rFonts w:ascii="Times New Roman" w:hAnsi="Times New Roman" w:cs="Times New Roman"/>
          <w:sz w:val="24"/>
          <w:szCs w:val="24"/>
        </w:rPr>
      </w:pPr>
      <w:r>
        <w:rPr>
          <w:rFonts w:ascii="Times New Roman" w:hAnsi="Times New Roman" w:cs="Times New Roman"/>
          <w:sz w:val="24"/>
          <w:szCs w:val="24"/>
        </w:rPr>
        <w:t xml:space="preserve">    Nació en el 354 en Tagaste (provincia situ</w:t>
      </w:r>
      <w:r w:rsidR="00C628AC">
        <w:rPr>
          <w:rFonts w:ascii="Times New Roman" w:hAnsi="Times New Roman" w:cs="Times New Roman"/>
          <w:sz w:val="24"/>
          <w:szCs w:val="24"/>
        </w:rPr>
        <w:t>ada en la actual Argelia),</w:t>
      </w:r>
      <w:r>
        <w:rPr>
          <w:rFonts w:ascii="Times New Roman" w:hAnsi="Times New Roman" w:cs="Times New Roman"/>
          <w:sz w:val="24"/>
          <w:szCs w:val="24"/>
        </w:rPr>
        <w:t xml:space="preserve"> en el seno de una familia económicamente desahogada, por lo que pudo acceder a una buena educación. Al principio de su vida, Agustín llevará una vida dedicada al gozo de los placeres sensibles. Pero la lectura del </w:t>
      </w:r>
      <w:r w:rsidRPr="00B76EA3">
        <w:rPr>
          <w:rFonts w:ascii="Times New Roman" w:hAnsi="Times New Roman" w:cs="Times New Roman"/>
          <w:i/>
          <w:sz w:val="24"/>
          <w:szCs w:val="24"/>
        </w:rPr>
        <w:t>Hortensio</w:t>
      </w:r>
      <w:r>
        <w:rPr>
          <w:rFonts w:ascii="Times New Roman" w:hAnsi="Times New Roman" w:cs="Times New Roman"/>
          <w:sz w:val="24"/>
          <w:szCs w:val="24"/>
        </w:rPr>
        <w:t xml:space="preserve"> de Cicerón le causa una honda impresión que le acerca a la filosofía. En un primer momento, estudiará las teorías de los maniqueos, alrededor del 373, y abandonará esta doctrina, decepcionado, diez años después. Más tarde, descubrirá la filosofía neoplatónica de Plotino y en el año 386 se convierte al cristianismo. Fundó un monasterio en el que permanece hasta el 391, cuando se traslada a Hipona donde será consagrado sacerdote. </w:t>
      </w:r>
      <w:r w:rsidR="0059160C">
        <w:rPr>
          <w:rFonts w:ascii="Times New Roman" w:hAnsi="Times New Roman" w:cs="Times New Roman"/>
          <w:sz w:val="24"/>
          <w:szCs w:val="24"/>
        </w:rPr>
        <w:t>En el año 396 pasa a ser nombrado obispo y morirá en el 430. En Hipona fundó un monasterio y desarrolló</w:t>
      </w:r>
      <w:r>
        <w:rPr>
          <w:rFonts w:ascii="Times New Roman" w:hAnsi="Times New Roman" w:cs="Times New Roman"/>
          <w:sz w:val="24"/>
          <w:szCs w:val="24"/>
        </w:rPr>
        <w:t xml:space="preserve"> una fecunda actividad filosófica y religiosa, yendo en contra de las diversas herejías a las qu</w:t>
      </w:r>
      <w:r w:rsidR="0059160C">
        <w:rPr>
          <w:rFonts w:ascii="Times New Roman" w:hAnsi="Times New Roman" w:cs="Times New Roman"/>
          <w:sz w:val="24"/>
          <w:szCs w:val="24"/>
        </w:rPr>
        <w:t xml:space="preserve">e se enfrentaba el cristianismo: </w:t>
      </w:r>
      <w:r w:rsidR="0059160C" w:rsidRPr="00B76EA3">
        <w:rPr>
          <w:rFonts w:ascii="Times New Roman" w:hAnsi="Times New Roman" w:cs="Times New Roman"/>
          <w:b/>
          <w:sz w:val="24"/>
          <w:szCs w:val="24"/>
        </w:rPr>
        <w:t>a)</w:t>
      </w:r>
      <w:r w:rsidR="0059160C">
        <w:rPr>
          <w:rFonts w:ascii="Times New Roman" w:hAnsi="Times New Roman" w:cs="Times New Roman"/>
          <w:sz w:val="24"/>
          <w:szCs w:val="24"/>
        </w:rPr>
        <w:t xml:space="preserve"> que los pecadores no podían ser miembros de la Iglesia </w:t>
      </w:r>
      <w:r w:rsidR="0059160C" w:rsidRPr="00B76EA3">
        <w:rPr>
          <w:rFonts w:ascii="Times New Roman" w:hAnsi="Times New Roman" w:cs="Times New Roman"/>
          <w:b/>
          <w:sz w:val="24"/>
          <w:szCs w:val="24"/>
        </w:rPr>
        <w:t>(donatismo)</w:t>
      </w:r>
      <w:r w:rsidR="0059160C">
        <w:rPr>
          <w:rFonts w:ascii="Times New Roman" w:hAnsi="Times New Roman" w:cs="Times New Roman"/>
          <w:sz w:val="24"/>
          <w:szCs w:val="24"/>
        </w:rPr>
        <w:t xml:space="preserve">; </w:t>
      </w:r>
      <w:r w:rsidR="0059160C" w:rsidRPr="00B76EA3">
        <w:rPr>
          <w:rFonts w:ascii="Times New Roman" w:hAnsi="Times New Roman" w:cs="Times New Roman"/>
          <w:b/>
          <w:sz w:val="24"/>
          <w:szCs w:val="24"/>
        </w:rPr>
        <w:t>b)</w:t>
      </w:r>
      <w:r w:rsidR="0059160C">
        <w:rPr>
          <w:rFonts w:ascii="Times New Roman" w:hAnsi="Times New Roman" w:cs="Times New Roman"/>
          <w:sz w:val="24"/>
          <w:szCs w:val="24"/>
        </w:rPr>
        <w:t xml:space="preserve"> negación del pecado original, la humanidad nacía libre de culpa porque afectó solo a Adán </w:t>
      </w:r>
      <w:r w:rsidR="0059160C" w:rsidRPr="00B76EA3">
        <w:rPr>
          <w:rFonts w:ascii="Times New Roman" w:hAnsi="Times New Roman" w:cs="Times New Roman"/>
          <w:b/>
          <w:sz w:val="24"/>
          <w:szCs w:val="24"/>
        </w:rPr>
        <w:t>(pelagianismo)</w:t>
      </w:r>
      <w:r w:rsidR="0059160C">
        <w:rPr>
          <w:rFonts w:ascii="Times New Roman" w:hAnsi="Times New Roman" w:cs="Times New Roman"/>
          <w:sz w:val="24"/>
          <w:szCs w:val="24"/>
        </w:rPr>
        <w:t xml:space="preserve"> y </w:t>
      </w:r>
      <w:r w:rsidR="0059160C" w:rsidRPr="00B76EA3">
        <w:rPr>
          <w:rFonts w:ascii="Times New Roman" w:hAnsi="Times New Roman" w:cs="Times New Roman"/>
          <w:b/>
          <w:sz w:val="24"/>
          <w:szCs w:val="24"/>
        </w:rPr>
        <w:t>c)</w:t>
      </w:r>
      <w:r w:rsidR="0059160C">
        <w:rPr>
          <w:rFonts w:ascii="Times New Roman" w:hAnsi="Times New Roman" w:cs="Times New Roman"/>
          <w:sz w:val="24"/>
          <w:szCs w:val="24"/>
        </w:rPr>
        <w:t xml:space="preserve"> Cristo fue la primera criatura creada por Dios, pero no era Dios en sí mismo </w:t>
      </w:r>
      <w:r w:rsidR="0059160C" w:rsidRPr="00B76EA3">
        <w:rPr>
          <w:rFonts w:ascii="Times New Roman" w:hAnsi="Times New Roman" w:cs="Times New Roman"/>
          <w:b/>
          <w:sz w:val="24"/>
          <w:szCs w:val="24"/>
        </w:rPr>
        <w:t>(arrianismo)</w:t>
      </w:r>
      <w:r w:rsidR="0059160C">
        <w:rPr>
          <w:rFonts w:ascii="Times New Roman" w:hAnsi="Times New Roman" w:cs="Times New Roman"/>
          <w:sz w:val="24"/>
          <w:szCs w:val="24"/>
        </w:rPr>
        <w:t>.</w:t>
      </w:r>
    </w:p>
    <w:p w:rsidR="004174AB" w:rsidRDefault="0059160C" w:rsidP="00DA03CF">
      <w:pPr>
        <w:contextualSpacing/>
        <w:rPr>
          <w:rFonts w:ascii="Times New Roman" w:hAnsi="Times New Roman" w:cs="Times New Roman"/>
          <w:sz w:val="24"/>
          <w:szCs w:val="24"/>
        </w:rPr>
      </w:pPr>
      <w:r>
        <w:rPr>
          <w:rFonts w:ascii="Times New Roman" w:hAnsi="Times New Roman" w:cs="Times New Roman"/>
          <w:sz w:val="24"/>
          <w:szCs w:val="24"/>
        </w:rPr>
        <w:t xml:space="preserve">    Algunas de sus obras más importantes, desde el punto de vista filosófico, son </w:t>
      </w:r>
      <w:r w:rsidRPr="00B76EA3">
        <w:rPr>
          <w:rFonts w:ascii="Times New Roman" w:hAnsi="Times New Roman" w:cs="Times New Roman"/>
          <w:i/>
          <w:sz w:val="24"/>
          <w:szCs w:val="24"/>
        </w:rPr>
        <w:t>Sobre la vida feliz</w:t>
      </w:r>
      <w:r>
        <w:rPr>
          <w:rFonts w:ascii="Times New Roman" w:hAnsi="Times New Roman" w:cs="Times New Roman"/>
          <w:sz w:val="24"/>
          <w:szCs w:val="24"/>
        </w:rPr>
        <w:t xml:space="preserve">, </w:t>
      </w:r>
      <w:r w:rsidRPr="00B76EA3">
        <w:rPr>
          <w:rFonts w:ascii="Times New Roman" w:hAnsi="Times New Roman" w:cs="Times New Roman"/>
          <w:i/>
          <w:sz w:val="24"/>
          <w:szCs w:val="24"/>
        </w:rPr>
        <w:t>Confesiones</w:t>
      </w:r>
      <w:r w:rsidR="00B76EA3">
        <w:rPr>
          <w:rFonts w:ascii="Times New Roman" w:hAnsi="Times New Roman" w:cs="Times New Roman"/>
          <w:sz w:val="24"/>
          <w:szCs w:val="24"/>
        </w:rPr>
        <w:t xml:space="preserve">, </w:t>
      </w:r>
      <w:r w:rsidR="00B76EA3" w:rsidRPr="00B76EA3">
        <w:rPr>
          <w:rFonts w:ascii="Times New Roman" w:hAnsi="Times New Roman" w:cs="Times New Roman"/>
          <w:i/>
          <w:sz w:val="24"/>
          <w:szCs w:val="24"/>
        </w:rPr>
        <w:t>La ciudad de Dios</w:t>
      </w:r>
      <w:r>
        <w:rPr>
          <w:rFonts w:ascii="Times New Roman" w:hAnsi="Times New Roman" w:cs="Times New Roman"/>
          <w:sz w:val="24"/>
          <w:szCs w:val="24"/>
        </w:rPr>
        <w:t xml:space="preserve"> y </w:t>
      </w:r>
      <w:r w:rsidR="00B76EA3" w:rsidRPr="00B76EA3">
        <w:rPr>
          <w:rFonts w:ascii="Times New Roman" w:hAnsi="Times New Roman" w:cs="Times New Roman"/>
          <w:i/>
          <w:sz w:val="24"/>
          <w:szCs w:val="24"/>
        </w:rPr>
        <w:t>Del L</w:t>
      </w:r>
      <w:r w:rsidRPr="00B76EA3">
        <w:rPr>
          <w:rFonts w:ascii="Times New Roman" w:hAnsi="Times New Roman" w:cs="Times New Roman"/>
          <w:i/>
          <w:sz w:val="24"/>
          <w:szCs w:val="24"/>
        </w:rPr>
        <w:t>ibre Albeldrío</w:t>
      </w:r>
      <w:r>
        <w:rPr>
          <w:rFonts w:ascii="Times New Roman" w:hAnsi="Times New Roman" w:cs="Times New Roman"/>
          <w:sz w:val="24"/>
          <w:szCs w:val="24"/>
        </w:rPr>
        <w:t xml:space="preserve"> o </w:t>
      </w:r>
      <w:r w:rsidRPr="004174AB">
        <w:rPr>
          <w:rFonts w:ascii="Times New Roman" w:hAnsi="Times New Roman" w:cs="Times New Roman"/>
          <w:i/>
          <w:sz w:val="24"/>
          <w:szCs w:val="24"/>
        </w:rPr>
        <w:t>Del Liber Arbitrio</w:t>
      </w:r>
      <w:r>
        <w:rPr>
          <w:rFonts w:ascii="Times New Roman" w:hAnsi="Times New Roman" w:cs="Times New Roman"/>
          <w:sz w:val="24"/>
          <w:szCs w:val="24"/>
        </w:rPr>
        <w:t>.</w:t>
      </w:r>
    </w:p>
    <w:p w:rsidR="004174AB" w:rsidRDefault="00E52FF2" w:rsidP="00EA24DB">
      <w:pPr>
        <w:pStyle w:val="Prrafodelista"/>
        <w:numPr>
          <w:ilvl w:val="0"/>
          <w:numId w:val="2"/>
        </w:numPr>
        <w:rPr>
          <w:rFonts w:ascii="Times New Roman" w:hAnsi="Times New Roman" w:cs="Times New Roman"/>
          <w:b/>
          <w:sz w:val="24"/>
          <w:szCs w:val="24"/>
        </w:rPr>
      </w:pPr>
      <w:r w:rsidRPr="004174AB">
        <w:rPr>
          <w:rFonts w:ascii="Times New Roman" w:hAnsi="Times New Roman" w:cs="Times New Roman"/>
          <w:b/>
          <w:sz w:val="24"/>
          <w:szCs w:val="24"/>
        </w:rPr>
        <w:t>TEORÍA DEL CONOCIMIENTO: LA BÚSQUEDA DE LA VERDAD.</w:t>
      </w:r>
    </w:p>
    <w:p w:rsidR="00EA24DB" w:rsidRPr="00EA24DB" w:rsidRDefault="00EA24DB" w:rsidP="00EA24DB">
      <w:pPr>
        <w:pStyle w:val="Prrafodelista"/>
        <w:rPr>
          <w:rFonts w:ascii="Times New Roman" w:hAnsi="Times New Roman" w:cs="Times New Roman"/>
          <w:b/>
          <w:sz w:val="24"/>
          <w:szCs w:val="24"/>
        </w:rPr>
      </w:pPr>
    </w:p>
    <w:p w:rsidR="00E52FF2" w:rsidRDefault="00E52FF2" w:rsidP="00DA03CF">
      <w:pPr>
        <w:pStyle w:val="Prrafodelista"/>
        <w:numPr>
          <w:ilvl w:val="1"/>
          <w:numId w:val="2"/>
        </w:numPr>
        <w:rPr>
          <w:rFonts w:ascii="Times New Roman" w:hAnsi="Times New Roman" w:cs="Times New Roman"/>
          <w:b/>
          <w:sz w:val="24"/>
          <w:szCs w:val="24"/>
        </w:rPr>
      </w:pPr>
      <w:r w:rsidRPr="004174AB">
        <w:rPr>
          <w:rFonts w:ascii="Times New Roman" w:hAnsi="Times New Roman" w:cs="Times New Roman"/>
          <w:b/>
          <w:sz w:val="24"/>
          <w:szCs w:val="24"/>
        </w:rPr>
        <w:t xml:space="preserve"> Relaciones entre fe y razón.</w:t>
      </w:r>
    </w:p>
    <w:p w:rsidR="00D2286B" w:rsidRDefault="00EA24DB" w:rsidP="00EA24D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963C73">
        <w:rPr>
          <w:rFonts w:ascii="Times New Roman" w:hAnsi="Times New Roman" w:cs="Times New Roman"/>
          <w:sz w:val="24"/>
          <w:szCs w:val="24"/>
        </w:rPr>
        <w:t>Uno de los problemas fundamentales de la filosof</w:t>
      </w:r>
      <w:r w:rsidR="00D2286B">
        <w:rPr>
          <w:rFonts w:ascii="Times New Roman" w:hAnsi="Times New Roman" w:cs="Times New Roman"/>
          <w:sz w:val="24"/>
          <w:szCs w:val="24"/>
        </w:rPr>
        <w:t xml:space="preserve">ía cristiana antigua y medieval es el de las relaciones entre fe y razón, ya que el cristianismo, como cualquier religión, se basa en la aceptación por parte del creyente de unas </w:t>
      </w:r>
      <w:r w:rsidR="00D2286B" w:rsidRPr="00697C6F">
        <w:rPr>
          <w:rFonts w:ascii="Times New Roman" w:hAnsi="Times New Roman" w:cs="Times New Roman"/>
          <w:b/>
          <w:sz w:val="24"/>
          <w:szCs w:val="24"/>
        </w:rPr>
        <w:t>verdades reveladas</w:t>
      </w:r>
      <w:r w:rsidR="00D2286B">
        <w:rPr>
          <w:rFonts w:ascii="Times New Roman" w:hAnsi="Times New Roman" w:cs="Times New Roman"/>
          <w:sz w:val="24"/>
          <w:szCs w:val="24"/>
        </w:rPr>
        <w:t xml:space="preserve"> por Dios a los hombres para poder alcanzar la salvación.</w:t>
      </w:r>
    </w:p>
    <w:p w:rsidR="00123A65" w:rsidRDefault="00697C6F" w:rsidP="00EA24D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123A65">
        <w:rPr>
          <w:rFonts w:ascii="Times New Roman" w:hAnsi="Times New Roman" w:cs="Times New Roman"/>
          <w:sz w:val="24"/>
          <w:szCs w:val="24"/>
        </w:rPr>
        <w:t xml:space="preserve">La razón es la fuente natural de conocimiento para el ser humano y produce la filosofía, que es el conjunto de verdades a las que se llega investigando por medio de nuestra propia razón. La fe, por otro lado, es fuente de conocimiento sobrenatural y produce la </w:t>
      </w:r>
      <w:r w:rsidR="00123A65" w:rsidRPr="00697C6F">
        <w:rPr>
          <w:rFonts w:ascii="Times New Roman" w:hAnsi="Times New Roman" w:cs="Times New Roman"/>
          <w:b/>
          <w:sz w:val="24"/>
          <w:szCs w:val="24"/>
        </w:rPr>
        <w:t>Teología Revelada</w:t>
      </w:r>
      <w:r w:rsidR="00123A65">
        <w:rPr>
          <w:rFonts w:ascii="Times New Roman" w:hAnsi="Times New Roman" w:cs="Times New Roman"/>
          <w:sz w:val="24"/>
          <w:szCs w:val="24"/>
        </w:rPr>
        <w:t xml:space="preserve">. </w:t>
      </w:r>
    </w:p>
    <w:p w:rsidR="00697C6F" w:rsidRDefault="00697C6F" w:rsidP="00697C6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123A65">
        <w:rPr>
          <w:rFonts w:ascii="Times New Roman" w:hAnsi="Times New Roman" w:cs="Times New Roman"/>
          <w:sz w:val="24"/>
          <w:szCs w:val="24"/>
        </w:rPr>
        <w:t>Para San Agustín, razón y fe colaboran en el esclarecimiento de la única verdad que existe: la verdad cristiana, la verdad que salva a aquel que la busca con todas sus fuerzas. A esta verdad cristiana se puede acceder por dos caminos: la razón, que nos acerca a ella de manera parcial, y la fe, que nos la da a conocer en plenitud. Por lo tanto, fe y razón son compatibles y, adem</w:t>
      </w:r>
      <w:r>
        <w:rPr>
          <w:rFonts w:ascii="Times New Roman" w:hAnsi="Times New Roman" w:cs="Times New Roman"/>
          <w:sz w:val="24"/>
          <w:szCs w:val="24"/>
        </w:rPr>
        <w:t>ás, colaboran de dos formas:</w:t>
      </w:r>
    </w:p>
    <w:p w:rsidR="00123A65" w:rsidRPr="00697C6F" w:rsidRDefault="00123A65" w:rsidP="00697C6F">
      <w:pPr>
        <w:pStyle w:val="Prrafodelista"/>
        <w:numPr>
          <w:ilvl w:val="0"/>
          <w:numId w:val="7"/>
        </w:numPr>
        <w:rPr>
          <w:rFonts w:ascii="Times New Roman" w:hAnsi="Times New Roman" w:cs="Times New Roman"/>
          <w:sz w:val="24"/>
          <w:szCs w:val="24"/>
        </w:rPr>
      </w:pPr>
      <w:r w:rsidRPr="00697C6F">
        <w:rPr>
          <w:rFonts w:ascii="Times New Roman" w:hAnsi="Times New Roman" w:cs="Times New Roman"/>
          <w:b/>
          <w:sz w:val="24"/>
          <w:szCs w:val="24"/>
        </w:rPr>
        <w:t xml:space="preserve">La fe ilumina a la razón (Cree para comprender) </w:t>
      </w:r>
      <w:r w:rsidRPr="00697C6F">
        <w:rPr>
          <w:rFonts w:ascii="Times New Roman" w:hAnsi="Times New Roman" w:cs="Times New Roman"/>
          <w:sz w:val="24"/>
          <w:szCs w:val="24"/>
        </w:rPr>
        <w:t>ya que es preciso creer para poder entender, puesto que la razón humana es limitada y solo la fe permite entender todas las preguntas relativas a Dios, al mundo y al hombre.</w:t>
      </w:r>
    </w:p>
    <w:p w:rsidR="00123A65" w:rsidRPr="00697C6F" w:rsidRDefault="00123A65" w:rsidP="00697C6F">
      <w:pPr>
        <w:pStyle w:val="Prrafodelista"/>
        <w:numPr>
          <w:ilvl w:val="0"/>
          <w:numId w:val="7"/>
        </w:numPr>
        <w:rPr>
          <w:rFonts w:ascii="Times New Roman" w:hAnsi="Times New Roman" w:cs="Times New Roman"/>
          <w:sz w:val="24"/>
          <w:szCs w:val="24"/>
        </w:rPr>
      </w:pPr>
      <w:r w:rsidRPr="00697C6F">
        <w:rPr>
          <w:rFonts w:ascii="Times New Roman" w:hAnsi="Times New Roman" w:cs="Times New Roman"/>
          <w:b/>
          <w:sz w:val="24"/>
          <w:szCs w:val="24"/>
        </w:rPr>
        <w:t>La fe se vale de la razón (Comprende para creer)</w:t>
      </w:r>
      <w:r w:rsidRPr="00697C6F">
        <w:rPr>
          <w:rFonts w:ascii="Times New Roman" w:hAnsi="Times New Roman" w:cs="Times New Roman"/>
          <w:sz w:val="24"/>
          <w:szCs w:val="24"/>
        </w:rPr>
        <w:t xml:space="preserve"> ya que la comprensión racional de la doctrina cristiana es la forma más auténtica y elevada de la fe. </w:t>
      </w:r>
    </w:p>
    <w:p w:rsidR="00123A65" w:rsidRDefault="00697C6F" w:rsidP="00697C6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123A65">
        <w:rPr>
          <w:rFonts w:ascii="Times New Roman" w:hAnsi="Times New Roman" w:cs="Times New Roman"/>
          <w:sz w:val="24"/>
          <w:szCs w:val="24"/>
        </w:rPr>
        <w:t>En resumen, la verdad es una y hay una doble comprensión de ella (racional y de fe) que se apoyan mutuamente, aunque San Agustín sí señala que, en cualquier caso, la primacía la tiene siempre la fe sobre la razón.</w:t>
      </w:r>
    </w:p>
    <w:p w:rsidR="00EA24DB" w:rsidRDefault="00EA24DB" w:rsidP="00DA03CF">
      <w:pPr>
        <w:ind w:left="357"/>
        <w:contextualSpacing/>
        <w:rPr>
          <w:rFonts w:ascii="Times New Roman" w:hAnsi="Times New Roman" w:cs="Times New Roman"/>
          <w:sz w:val="24"/>
          <w:szCs w:val="24"/>
        </w:rPr>
      </w:pPr>
    </w:p>
    <w:p w:rsidR="00EA24DB" w:rsidRDefault="00EA24DB" w:rsidP="00DA03CF">
      <w:pPr>
        <w:ind w:left="357"/>
        <w:contextualSpacing/>
        <w:rPr>
          <w:rFonts w:ascii="Times New Roman" w:hAnsi="Times New Roman" w:cs="Times New Roman"/>
          <w:sz w:val="24"/>
          <w:szCs w:val="24"/>
        </w:rPr>
      </w:pPr>
    </w:p>
    <w:p w:rsidR="00EA24DB" w:rsidRDefault="00EA24DB" w:rsidP="00DA03CF">
      <w:pPr>
        <w:ind w:left="357"/>
        <w:contextualSpacing/>
        <w:rPr>
          <w:rFonts w:ascii="Times New Roman" w:hAnsi="Times New Roman" w:cs="Times New Roman"/>
          <w:sz w:val="24"/>
          <w:szCs w:val="24"/>
        </w:rPr>
      </w:pPr>
    </w:p>
    <w:p w:rsidR="00EA24DB" w:rsidRDefault="00EA24DB" w:rsidP="00DA03CF">
      <w:pPr>
        <w:ind w:left="357"/>
        <w:contextualSpacing/>
        <w:rPr>
          <w:rFonts w:ascii="Times New Roman" w:hAnsi="Times New Roman" w:cs="Times New Roman"/>
          <w:sz w:val="24"/>
          <w:szCs w:val="24"/>
        </w:rPr>
      </w:pPr>
    </w:p>
    <w:p w:rsidR="00123A65" w:rsidRPr="005563A0" w:rsidRDefault="005563A0" w:rsidP="00DA03CF">
      <w:pPr>
        <w:pStyle w:val="Prrafodelista"/>
        <w:numPr>
          <w:ilvl w:val="1"/>
          <w:numId w:val="2"/>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33433" w:rsidRPr="005563A0">
        <w:rPr>
          <w:rFonts w:ascii="Times New Roman" w:hAnsi="Times New Roman" w:cs="Times New Roman"/>
          <w:b/>
          <w:sz w:val="24"/>
          <w:szCs w:val="24"/>
        </w:rPr>
        <w:t>Tipos de conocimiento</w:t>
      </w:r>
      <w:r w:rsidR="00D2230B">
        <w:rPr>
          <w:rFonts w:ascii="Times New Roman" w:hAnsi="Times New Roman" w:cs="Times New Roman"/>
          <w:b/>
          <w:sz w:val="24"/>
          <w:szCs w:val="24"/>
        </w:rPr>
        <w:t xml:space="preserve"> y teoría de la Iluminación</w:t>
      </w:r>
      <w:r w:rsidR="00123A65" w:rsidRPr="005563A0">
        <w:rPr>
          <w:rFonts w:ascii="Times New Roman" w:hAnsi="Times New Roman" w:cs="Times New Roman"/>
          <w:b/>
          <w:sz w:val="24"/>
          <w:szCs w:val="24"/>
        </w:rPr>
        <w:t>.</w:t>
      </w:r>
    </w:p>
    <w:p w:rsidR="00133433" w:rsidRDefault="00133433" w:rsidP="00DA03CF">
      <w:pPr>
        <w:rPr>
          <w:rFonts w:ascii="Times New Roman" w:hAnsi="Times New Roman" w:cs="Times New Roman"/>
          <w:sz w:val="24"/>
          <w:szCs w:val="24"/>
        </w:rPr>
      </w:pPr>
      <w:r>
        <w:rPr>
          <w:rFonts w:ascii="Times New Roman" w:hAnsi="Times New Roman" w:cs="Times New Roman"/>
          <w:sz w:val="24"/>
          <w:szCs w:val="24"/>
        </w:rPr>
        <w:t xml:space="preserve">    Para San Agustín, el logro de un conocimiento pleno y absoluto consiste en una </w:t>
      </w:r>
      <w:r w:rsidRPr="00EA24DB">
        <w:rPr>
          <w:rFonts w:ascii="Times New Roman" w:hAnsi="Times New Roman" w:cs="Times New Roman"/>
          <w:b/>
          <w:sz w:val="24"/>
          <w:szCs w:val="24"/>
        </w:rPr>
        <w:t>dialéctica ascendente</w:t>
      </w:r>
      <w:r>
        <w:rPr>
          <w:rFonts w:ascii="Times New Roman" w:hAnsi="Times New Roman" w:cs="Times New Roman"/>
          <w:sz w:val="24"/>
          <w:szCs w:val="24"/>
        </w:rPr>
        <w:t xml:space="preserve"> que consta, como en Platón, de las siguientes etapas:</w:t>
      </w:r>
    </w:p>
    <w:p w:rsidR="00133433" w:rsidRPr="00133433" w:rsidRDefault="00133433" w:rsidP="00DA03CF">
      <w:pPr>
        <w:pStyle w:val="Prrafodelista"/>
        <w:numPr>
          <w:ilvl w:val="0"/>
          <w:numId w:val="4"/>
        </w:numPr>
        <w:rPr>
          <w:rFonts w:ascii="Times New Roman" w:hAnsi="Times New Roman" w:cs="Times New Roman"/>
          <w:sz w:val="24"/>
          <w:szCs w:val="24"/>
        </w:rPr>
      </w:pPr>
      <w:r w:rsidRPr="00EA24DB">
        <w:rPr>
          <w:rFonts w:ascii="Times New Roman" w:hAnsi="Times New Roman" w:cs="Times New Roman"/>
          <w:b/>
          <w:sz w:val="24"/>
          <w:szCs w:val="24"/>
        </w:rPr>
        <w:t>El Conocimiento sensible:</w:t>
      </w:r>
      <w:r w:rsidRPr="00133433">
        <w:rPr>
          <w:rFonts w:ascii="Times New Roman" w:hAnsi="Times New Roman" w:cs="Times New Roman"/>
          <w:sz w:val="24"/>
          <w:szCs w:val="24"/>
        </w:rPr>
        <w:t xml:space="preserve"> lo comparten hombres y animales y es el grado más bajo del saber, no es un conocimiento fiable y válido porque las cosas sensibles son inestables y los sentidos son imperfectos y engañosos.</w:t>
      </w:r>
    </w:p>
    <w:p w:rsidR="00133433" w:rsidRDefault="00133433" w:rsidP="00DA03CF">
      <w:pPr>
        <w:pStyle w:val="Prrafodelista"/>
        <w:numPr>
          <w:ilvl w:val="0"/>
          <w:numId w:val="4"/>
        </w:numPr>
        <w:rPr>
          <w:rFonts w:ascii="Times New Roman" w:hAnsi="Times New Roman" w:cs="Times New Roman"/>
          <w:sz w:val="24"/>
          <w:szCs w:val="24"/>
        </w:rPr>
      </w:pPr>
      <w:r w:rsidRPr="00EA24DB">
        <w:rPr>
          <w:rFonts w:ascii="Times New Roman" w:hAnsi="Times New Roman" w:cs="Times New Roman"/>
          <w:b/>
          <w:sz w:val="24"/>
          <w:szCs w:val="24"/>
        </w:rPr>
        <w:t>Conocimiento racional:</w:t>
      </w:r>
      <w:r w:rsidRPr="00133433">
        <w:rPr>
          <w:rFonts w:ascii="Times New Roman" w:hAnsi="Times New Roman" w:cs="Times New Roman"/>
          <w:sz w:val="24"/>
          <w:szCs w:val="24"/>
        </w:rPr>
        <w:t xml:space="preserve"> en él se distinguen dos partes:</w:t>
      </w:r>
    </w:p>
    <w:p w:rsidR="00133433" w:rsidRPr="006041A6" w:rsidRDefault="00133433" w:rsidP="00DA03CF">
      <w:pPr>
        <w:pStyle w:val="Prrafodelista"/>
        <w:numPr>
          <w:ilvl w:val="0"/>
          <w:numId w:val="5"/>
        </w:numPr>
        <w:rPr>
          <w:rFonts w:ascii="Times New Roman" w:hAnsi="Times New Roman" w:cs="Times New Roman"/>
          <w:sz w:val="24"/>
          <w:szCs w:val="24"/>
        </w:rPr>
      </w:pPr>
      <w:r w:rsidRPr="00EA24DB">
        <w:rPr>
          <w:rFonts w:ascii="Times New Roman" w:hAnsi="Times New Roman" w:cs="Times New Roman"/>
          <w:i/>
          <w:sz w:val="24"/>
          <w:szCs w:val="24"/>
        </w:rPr>
        <w:t>Conocimiento racional inferior (Ciencia)</w:t>
      </w:r>
      <w:r w:rsidRPr="006041A6">
        <w:rPr>
          <w:rFonts w:ascii="Times New Roman" w:hAnsi="Times New Roman" w:cs="Times New Roman"/>
          <w:sz w:val="24"/>
          <w:szCs w:val="24"/>
        </w:rPr>
        <w:t>: es el propio de las ciencias particulares (física, biología, etc.). Aquí, la razón se ocupa del conocimiento del mundo sensible y temporal, aspirando a verdades generales o universales.</w:t>
      </w:r>
    </w:p>
    <w:p w:rsidR="00133433" w:rsidRPr="006041A6" w:rsidRDefault="00133433" w:rsidP="00DA03CF">
      <w:pPr>
        <w:pStyle w:val="Prrafodelista"/>
        <w:numPr>
          <w:ilvl w:val="0"/>
          <w:numId w:val="5"/>
        </w:numPr>
        <w:rPr>
          <w:rFonts w:ascii="Times New Roman" w:hAnsi="Times New Roman" w:cs="Times New Roman"/>
          <w:sz w:val="24"/>
          <w:szCs w:val="24"/>
        </w:rPr>
      </w:pPr>
      <w:r w:rsidRPr="00EA24DB">
        <w:rPr>
          <w:rFonts w:ascii="Times New Roman" w:hAnsi="Times New Roman" w:cs="Times New Roman"/>
          <w:i/>
          <w:sz w:val="24"/>
          <w:szCs w:val="24"/>
        </w:rPr>
        <w:t>Conocimiento racional superior (Sabiduría)</w:t>
      </w:r>
      <w:r w:rsidRPr="006041A6">
        <w:rPr>
          <w:rFonts w:ascii="Times New Roman" w:hAnsi="Times New Roman" w:cs="Times New Roman"/>
          <w:sz w:val="24"/>
          <w:szCs w:val="24"/>
        </w:rPr>
        <w:t>: la razón se o</w:t>
      </w:r>
      <w:r w:rsidR="005463D2" w:rsidRPr="006041A6">
        <w:rPr>
          <w:rFonts w:ascii="Times New Roman" w:hAnsi="Times New Roman" w:cs="Times New Roman"/>
          <w:sz w:val="24"/>
          <w:szCs w:val="24"/>
        </w:rPr>
        <w:t>cupa de lo inteligible y eterno, siendo su meta la sabiduría. Es conocimiento puramente racional, inteligible. Trata sobre las esencias, verdades absolutas, necesarias y eternas (Ideas).</w:t>
      </w:r>
    </w:p>
    <w:p w:rsidR="005463D2" w:rsidRDefault="005463D2" w:rsidP="00EA24DB">
      <w:pPr>
        <w:contextualSpacing/>
        <w:rPr>
          <w:rFonts w:ascii="Times New Roman" w:hAnsi="Times New Roman" w:cs="Times New Roman"/>
          <w:sz w:val="24"/>
          <w:szCs w:val="24"/>
        </w:rPr>
      </w:pPr>
      <w:r>
        <w:rPr>
          <w:rFonts w:ascii="Times New Roman" w:hAnsi="Times New Roman" w:cs="Times New Roman"/>
          <w:sz w:val="24"/>
          <w:szCs w:val="24"/>
        </w:rPr>
        <w:t xml:space="preserve">    Las Ideas o esencias eternas estarán en la mente de Dios (Platón las situaba en el Mundo de las Ideas), ya que si son eternas e inmutables, no pueden tener su origen en el alma humana, que para San Agustín es finita y limitada, sino solo en la inteligencia divina.</w:t>
      </w:r>
    </w:p>
    <w:p w:rsidR="00697C6F" w:rsidRDefault="005E4EA7" w:rsidP="00EA24DB">
      <w:pPr>
        <w:contextualSpacing/>
        <w:rPr>
          <w:rFonts w:ascii="Times New Roman" w:hAnsi="Times New Roman" w:cs="Times New Roman"/>
          <w:sz w:val="24"/>
          <w:szCs w:val="24"/>
        </w:rPr>
      </w:pPr>
      <w:r>
        <w:rPr>
          <w:rFonts w:ascii="Times New Roman" w:hAnsi="Times New Roman" w:cs="Times New Roman"/>
          <w:sz w:val="24"/>
          <w:szCs w:val="24"/>
        </w:rPr>
        <w:t xml:space="preserve">    A diferencia del platonismo, San Agustín niega que el acceso a la verdad se produzca a través del recuerdo o de la reminiscencia del alma. El acceso a la verdad se produce por </w:t>
      </w:r>
      <w:r w:rsidRPr="00697C6F">
        <w:rPr>
          <w:rFonts w:ascii="Times New Roman" w:hAnsi="Times New Roman" w:cs="Times New Roman"/>
          <w:b/>
          <w:sz w:val="24"/>
          <w:szCs w:val="24"/>
        </w:rPr>
        <w:t>Iluminación</w:t>
      </w:r>
      <w:r>
        <w:rPr>
          <w:rFonts w:ascii="Times New Roman" w:hAnsi="Times New Roman" w:cs="Times New Roman"/>
          <w:sz w:val="24"/>
          <w:szCs w:val="24"/>
        </w:rPr>
        <w:t xml:space="preserve">: </w:t>
      </w:r>
      <w:r w:rsidR="00D2230B">
        <w:rPr>
          <w:rFonts w:ascii="Times New Roman" w:hAnsi="Times New Roman" w:cs="Times New Roman"/>
          <w:sz w:val="24"/>
          <w:szCs w:val="24"/>
        </w:rPr>
        <w:t>intuición intelectual que el hombre descubre en su interior. Así, las ideas, que están en la mente de Dios, solo se pueden conocer mediante esa especial iluminación que Dios concede a la actividad superior de la razón y que es contemplar directamente los modelos ejemplares (la teoría de la iluminación está inspirada en la Idea de Bien platónica como el sol que ilumina el mundo inteligible).</w:t>
      </w:r>
    </w:p>
    <w:p w:rsidR="00B85EB0" w:rsidRDefault="00B85EB0" w:rsidP="00DA03CF">
      <w:pPr>
        <w:pStyle w:val="Prrafodelista"/>
        <w:numPr>
          <w:ilvl w:val="0"/>
          <w:numId w:val="2"/>
        </w:numPr>
        <w:rPr>
          <w:rFonts w:ascii="Times New Roman" w:hAnsi="Times New Roman" w:cs="Times New Roman"/>
          <w:b/>
          <w:sz w:val="24"/>
          <w:szCs w:val="24"/>
        </w:rPr>
      </w:pPr>
      <w:r w:rsidRPr="00543757">
        <w:rPr>
          <w:rFonts w:ascii="Times New Roman" w:hAnsi="Times New Roman" w:cs="Times New Roman"/>
          <w:b/>
          <w:sz w:val="24"/>
          <w:szCs w:val="24"/>
        </w:rPr>
        <w:t>DIOS Y LA CREACIÓN.</w:t>
      </w:r>
    </w:p>
    <w:p w:rsidR="00BF7C70" w:rsidRDefault="00BF7C70" w:rsidP="00DA03CF">
      <w:pPr>
        <w:pStyle w:val="Prrafodelista"/>
        <w:rPr>
          <w:rFonts w:ascii="Times New Roman" w:hAnsi="Times New Roman" w:cs="Times New Roman"/>
          <w:b/>
          <w:sz w:val="24"/>
          <w:szCs w:val="24"/>
        </w:rPr>
      </w:pPr>
    </w:p>
    <w:p w:rsidR="00697C6F" w:rsidRDefault="00194F4E" w:rsidP="00DA03CF">
      <w:pPr>
        <w:pStyle w:val="Prrafodelista"/>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00BF7C70" w:rsidRPr="00BF7C70">
        <w:rPr>
          <w:rFonts w:ascii="Times New Roman" w:hAnsi="Times New Roman" w:cs="Times New Roman"/>
          <w:b/>
          <w:sz w:val="24"/>
          <w:szCs w:val="24"/>
        </w:rPr>
        <w:t>Pruebas de la existencia de Dios.</w:t>
      </w:r>
    </w:p>
    <w:p w:rsidR="00BF7C70" w:rsidRPr="00697C6F" w:rsidRDefault="00697C6F" w:rsidP="00697C6F">
      <w:pPr>
        <w:rPr>
          <w:rFonts w:ascii="Times New Roman" w:hAnsi="Times New Roman" w:cs="Times New Roman"/>
          <w:b/>
          <w:sz w:val="24"/>
          <w:szCs w:val="24"/>
        </w:rPr>
      </w:pPr>
      <w:r>
        <w:rPr>
          <w:rFonts w:ascii="Times New Roman" w:hAnsi="Times New Roman" w:cs="Times New Roman"/>
          <w:sz w:val="24"/>
          <w:szCs w:val="24"/>
        </w:rPr>
        <w:t xml:space="preserve">    </w:t>
      </w:r>
      <w:r w:rsidR="00BF7C70" w:rsidRPr="00697C6F">
        <w:rPr>
          <w:rFonts w:ascii="Times New Roman" w:hAnsi="Times New Roman" w:cs="Times New Roman"/>
          <w:sz w:val="24"/>
          <w:szCs w:val="24"/>
        </w:rPr>
        <w:t xml:space="preserve">San Agustín dirá que </w:t>
      </w:r>
      <w:r w:rsidR="00BF7C70" w:rsidRPr="00697C6F">
        <w:rPr>
          <w:rFonts w:ascii="Times New Roman" w:hAnsi="Times New Roman" w:cs="Times New Roman"/>
          <w:b/>
          <w:sz w:val="24"/>
          <w:szCs w:val="24"/>
        </w:rPr>
        <w:t>la existencia de Dios es demostrable</w:t>
      </w:r>
      <w:r w:rsidR="00BF7C70" w:rsidRPr="00697C6F">
        <w:rPr>
          <w:rFonts w:ascii="Times New Roman" w:hAnsi="Times New Roman" w:cs="Times New Roman"/>
          <w:sz w:val="24"/>
          <w:szCs w:val="24"/>
        </w:rPr>
        <w:t>, presentando sus propias pruebas. Entre ellas cabe destacar:</w:t>
      </w:r>
    </w:p>
    <w:p w:rsidR="00BF7C70" w:rsidRPr="00BF7C70" w:rsidRDefault="00BF7C70" w:rsidP="00DA03CF">
      <w:pPr>
        <w:pStyle w:val="Prrafodelista"/>
        <w:numPr>
          <w:ilvl w:val="0"/>
          <w:numId w:val="6"/>
        </w:numPr>
        <w:rPr>
          <w:rFonts w:ascii="Times New Roman" w:hAnsi="Times New Roman" w:cs="Times New Roman"/>
          <w:sz w:val="24"/>
          <w:szCs w:val="24"/>
        </w:rPr>
      </w:pPr>
      <w:r w:rsidRPr="00697C6F">
        <w:rPr>
          <w:rFonts w:ascii="Times New Roman" w:hAnsi="Times New Roman" w:cs="Times New Roman"/>
          <w:b/>
          <w:sz w:val="24"/>
          <w:szCs w:val="24"/>
        </w:rPr>
        <w:t>Argumento cosmológico:</w:t>
      </w:r>
      <w:r w:rsidRPr="00BF7C70">
        <w:rPr>
          <w:rFonts w:ascii="Times New Roman" w:hAnsi="Times New Roman" w:cs="Times New Roman"/>
          <w:sz w:val="24"/>
          <w:szCs w:val="24"/>
        </w:rPr>
        <w:t xml:space="preserve"> del orden observable en el mundo se deduce la existencia de un Ser Supremo Ordenador.</w:t>
      </w:r>
    </w:p>
    <w:p w:rsidR="00BF7C70" w:rsidRPr="00BF7C70" w:rsidRDefault="00BF7C70" w:rsidP="00DA03CF">
      <w:pPr>
        <w:pStyle w:val="Prrafodelista"/>
        <w:numPr>
          <w:ilvl w:val="0"/>
          <w:numId w:val="6"/>
        </w:numPr>
        <w:rPr>
          <w:rFonts w:ascii="Times New Roman" w:hAnsi="Times New Roman" w:cs="Times New Roman"/>
          <w:sz w:val="24"/>
          <w:szCs w:val="24"/>
        </w:rPr>
      </w:pPr>
      <w:r w:rsidRPr="00697C6F">
        <w:rPr>
          <w:rFonts w:ascii="Times New Roman" w:hAnsi="Times New Roman" w:cs="Times New Roman"/>
          <w:b/>
          <w:sz w:val="24"/>
          <w:szCs w:val="24"/>
        </w:rPr>
        <w:t>Argumento basado en el consenso de los hombres:</w:t>
      </w:r>
      <w:r w:rsidRPr="00BF7C70">
        <w:rPr>
          <w:rFonts w:ascii="Times New Roman" w:hAnsi="Times New Roman" w:cs="Times New Roman"/>
          <w:sz w:val="24"/>
          <w:szCs w:val="24"/>
        </w:rPr>
        <w:t xml:space="preserve"> la mayoría de los pueblos conocidos manifiestan creencias religiosas.</w:t>
      </w:r>
    </w:p>
    <w:p w:rsidR="00BF7C70" w:rsidRPr="00BF7C70" w:rsidRDefault="00BF7C70" w:rsidP="00DA03CF">
      <w:pPr>
        <w:pStyle w:val="Prrafodelista"/>
        <w:numPr>
          <w:ilvl w:val="0"/>
          <w:numId w:val="6"/>
        </w:numPr>
        <w:rPr>
          <w:rFonts w:ascii="Times New Roman" w:hAnsi="Times New Roman" w:cs="Times New Roman"/>
          <w:sz w:val="24"/>
          <w:szCs w:val="24"/>
        </w:rPr>
      </w:pPr>
      <w:r w:rsidRPr="00697C6F">
        <w:rPr>
          <w:rFonts w:ascii="Times New Roman" w:hAnsi="Times New Roman" w:cs="Times New Roman"/>
          <w:b/>
          <w:sz w:val="24"/>
          <w:szCs w:val="24"/>
        </w:rPr>
        <w:t>Argumento epistemológico:</w:t>
      </w:r>
      <w:r w:rsidRPr="00BF7C70">
        <w:rPr>
          <w:rFonts w:ascii="Times New Roman" w:hAnsi="Times New Roman" w:cs="Times New Roman"/>
          <w:sz w:val="24"/>
          <w:szCs w:val="24"/>
        </w:rPr>
        <w:t xml:space="preserve"> el fundamento de las Ideas, de las verdades eternas e inmutables, no pueden estar en las cosas creadas, que son cambiantes, sino que tienen que estar en un ser inmutable y eterno a la vez, es decir, en Dios.</w:t>
      </w:r>
    </w:p>
    <w:p w:rsidR="00BF7C70" w:rsidRDefault="00BF7C70" w:rsidP="00DA03CF">
      <w:pPr>
        <w:pStyle w:val="Prrafodelista"/>
        <w:numPr>
          <w:ilvl w:val="0"/>
          <w:numId w:val="6"/>
        </w:numPr>
        <w:rPr>
          <w:rFonts w:ascii="Times New Roman" w:hAnsi="Times New Roman" w:cs="Times New Roman"/>
          <w:sz w:val="24"/>
          <w:szCs w:val="24"/>
        </w:rPr>
      </w:pPr>
      <w:r w:rsidRPr="00697C6F">
        <w:rPr>
          <w:rFonts w:ascii="Times New Roman" w:hAnsi="Times New Roman" w:cs="Times New Roman"/>
          <w:b/>
          <w:sz w:val="24"/>
          <w:szCs w:val="24"/>
        </w:rPr>
        <w:t>Argumento psicológico:</w:t>
      </w:r>
      <w:r w:rsidRPr="00BF7C70">
        <w:rPr>
          <w:rFonts w:ascii="Times New Roman" w:hAnsi="Times New Roman" w:cs="Times New Roman"/>
          <w:sz w:val="24"/>
          <w:szCs w:val="24"/>
        </w:rPr>
        <w:t xml:space="preserve"> el ser humano encuentra a Dios en su alma.</w:t>
      </w:r>
    </w:p>
    <w:p w:rsidR="00697C6F" w:rsidRDefault="00697C6F" w:rsidP="00697C6F">
      <w:pPr>
        <w:pStyle w:val="Prrafodelista"/>
        <w:rPr>
          <w:rFonts w:ascii="Times New Roman" w:hAnsi="Times New Roman" w:cs="Times New Roman"/>
          <w:sz w:val="24"/>
          <w:szCs w:val="24"/>
        </w:rPr>
      </w:pPr>
    </w:p>
    <w:p w:rsidR="00194F4E" w:rsidRPr="00697C6F" w:rsidRDefault="00697C6F" w:rsidP="00DA03CF">
      <w:pPr>
        <w:pStyle w:val="Prrafodelista"/>
        <w:numPr>
          <w:ilvl w:val="1"/>
          <w:numId w:val="6"/>
        </w:numPr>
        <w:rPr>
          <w:rFonts w:ascii="Times New Roman" w:hAnsi="Times New Roman" w:cs="Times New Roman"/>
          <w:b/>
          <w:sz w:val="24"/>
          <w:szCs w:val="24"/>
        </w:rPr>
      </w:pPr>
      <w:r>
        <w:rPr>
          <w:rFonts w:ascii="Times New Roman" w:hAnsi="Times New Roman" w:cs="Times New Roman"/>
          <w:b/>
          <w:sz w:val="24"/>
          <w:szCs w:val="24"/>
        </w:rPr>
        <w:t xml:space="preserve"> </w:t>
      </w:r>
      <w:r w:rsidR="00194F4E" w:rsidRPr="00697C6F">
        <w:rPr>
          <w:rFonts w:ascii="Times New Roman" w:hAnsi="Times New Roman" w:cs="Times New Roman"/>
          <w:b/>
          <w:sz w:val="24"/>
          <w:szCs w:val="24"/>
        </w:rPr>
        <w:t>La naturaleza de Dios.</w:t>
      </w:r>
    </w:p>
    <w:p w:rsidR="00194F4E" w:rsidRDefault="00697C6F" w:rsidP="00697C6F">
      <w:pPr>
        <w:rPr>
          <w:rFonts w:ascii="Times New Roman" w:hAnsi="Times New Roman" w:cs="Times New Roman"/>
          <w:sz w:val="24"/>
          <w:szCs w:val="24"/>
        </w:rPr>
      </w:pPr>
      <w:r>
        <w:rPr>
          <w:rFonts w:ascii="Times New Roman" w:hAnsi="Times New Roman" w:cs="Times New Roman"/>
          <w:sz w:val="24"/>
          <w:szCs w:val="24"/>
        </w:rPr>
        <w:t xml:space="preserve">    </w:t>
      </w:r>
      <w:r w:rsidR="00194F4E">
        <w:rPr>
          <w:rFonts w:ascii="Times New Roman" w:hAnsi="Times New Roman" w:cs="Times New Roman"/>
          <w:sz w:val="24"/>
          <w:szCs w:val="24"/>
        </w:rPr>
        <w:t xml:space="preserve">Ahora bien, conocer con absoluta convicción que Dios existe no significa, en modo alguno, conocer con exactitud su naturaleza. Dios nos revela parcialmente su esencia en nuestro interior. Dios, el objeto de la teología, es el </w:t>
      </w:r>
      <w:r w:rsidR="00194F4E" w:rsidRPr="00697C6F">
        <w:rPr>
          <w:rFonts w:ascii="Times New Roman" w:hAnsi="Times New Roman" w:cs="Times New Roman"/>
          <w:b/>
          <w:sz w:val="24"/>
          <w:szCs w:val="24"/>
        </w:rPr>
        <w:t>Ser</w:t>
      </w:r>
      <w:r w:rsidR="00194F4E">
        <w:rPr>
          <w:rFonts w:ascii="Times New Roman" w:hAnsi="Times New Roman" w:cs="Times New Roman"/>
          <w:sz w:val="24"/>
          <w:szCs w:val="24"/>
        </w:rPr>
        <w:t>, el objeto de la metafísica. Es el verdadero ser que cumple con la condici</w:t>
      </w:r>
      <w:r w:rsidR="001B3397">
        <w:rPr>
          <w:rFonts w:ascii="Times New Roman" w:hAnsi="Times New Roman" w:cs="Times New Roman"/>
          <w:sz w:val="24"/>
          <w:szCs w:val="24"/>
        </w:rPr>
        <w:t>ón de absoluta inmutabilidad (rasgo imprescindible del Ser)</w:t>
      </w:r>
      <w:r w:rsidR="00194F4E">
        <w:rPr>
          <w:rFonts w:ascii="Times New Roman" w:hAnsi="Times New Roman" w:cs="Times New Roman"/>
          <w:sz w:val="24"/>
          <w:szCs w:val="24"/>
        </w:rPr>
        <w:t xml:space="preserve">. San Agustín se inclinará a leer la naturaleza de Dios en </w:t>
      </w:r>
      <w:r w:rsidR="00194F4E">
        <w:rPr>
          <w:rFonts w:ascii="Times New Roman" w:hAnsi="Times New Roman" w:cs="Times New Roman"/>
          <w:sz w:val="24"/>
          <w:szCs w:val="24"/>
        </w:rPr>
        <w:lastRenderedPageBreak/>
        <w:t xml:space="preserve">términos de </w:t>
      </w:r>
      <w:r w:rsidR="00194F4E" w:rsidRPr="00075320">
        <w:rPr>
          <w:rFonts w:ascii="Times New Roman" w:hAnsi="Times New Roman" w:cs="Times New Roman"/>
          <w:b/>
          <w:sz w:val="24"/>
          <w:szCs w:val="24"/>
        </w:rPr>
        <w:t>esencia</w:t>
      </w:r>
      <w:r w:rsidR="00194F4E">
        <w:rPr>
          <w:rFonts w:ascii="Times New Roman" w:hAnsi="Times New Roman" w:cs="Times New Roman"/>
          <w:sz w:val="24"/>
          <w:szCs w:val="24"/>
        </w:rPr>
        <w:t>, no de existencia. En definitiva, el Dios agustiniano, la sustancia, la esencia, es el cristiano: único, simple, perfecto, bien en sí, principio y fuente de todas las cosas, luz inteligible y verdad esencial en la que se funda todo ser y toda verdad. Respecto a la relación de Dios, el Ser, con los otros seres, se afirma que Dios es el creador de ellos.</w:t>
      </w:r>
    </w:p>
    <w:p w:rsidR="00194F4E" w:rsidRPr="00075320" w:rsidRDefault="00194F4E" w:rsidP="00DA03CF">
      <w:pPr>
        <w:pStyle w:val="Prrafodelista"/>
        <w:numPr>
          <w:ilvl w:val="1"/>
          <w:numId w:val="6"/>
        </w:numPr>
        <w:rPr>
          <w:rFonts w:ascii="Times New Roman" w:hAnsi="Times New Roman" w:cs="Times New Roman"/>
          <w:b/>
          <w:sz w:val="24"/>
          <w:szCs w:val="24"/>
        </w:rPr>
      </w:pPr>
      <w:r w:rsidRPr="00075320">
        <w:rPr>
          <w:rFonts w:ascii="Times New Roman" w:hAnsi="Times New Roman" w:cs="Times New Roman"/>
          <w:b/>
          <w:sz w:val="24"/>
          <w:szCs w:val="24"/>
        </w:rPr>
        <w:t>La creación del mundo.</w:t>
      </w:r>
    </w:p>
    <w:p w:rsidR="00194F4E" w:rsidRDefault="00075320" w:rsidP="00075320">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31960">
        <w:rPr>
          <w:rFonts w:ascii="Times New Roman" w:hAnsi="Times New Roman" w:cs="Times New Roman"/>
          <w:sz w:val="24"/>
          <w:szCs w:val="24"/>
        </w:rPr>
        <w:t xml:space="preserve">Dios </w:t>
      </w:r>
      <w:r w:rsidR="00A31960" w:rsidRPr="005A3952">
        <w:rPr>
          <w:rFonts w:ascii="Times New Roman" w:hAnsi="Times New Roman" w:cs="Times New Roman"/>
          <w:b/>
          <w:sz w:val="24"/>
          <w:szCs w:val="24"/>
        </w:rPr>
        <w:t>creó el mundo de la nada</w:t>
      </w:r>
      <w:r w:rsidR="00A31960">
        <w:rPr>
          <w:rFonts w:ascii="Times New Roman" w:hAnsi="Times New Roman" w:cs="Times New Roman"/>
          <w:sz w:val="24"/>
          <w:szCs w:val="24"/>
        </w:rPr>
        <w:t xml:space="preserve">. De este modo, la creación del mundo es el resultado de un </w:t>
      </w:r>
      <w:r w:rsidR="00A31960" w:rsidRPr="005A3952">
        <w:rPr>
          <w:rFonts w:ascii="Times New Roman" w:hAnsi="Times New Roman" w:cs="Times New Roman"/>
          <w:b/>
          <w:sz w:val="24"/>
          <w:szCs w:val="24"/>
        </w:rPr>
        <w:t>acto libre</w:t>
      </w:r>
      <w:r w:rsidR="00A31960">
        <w:rPr>
          <w:rFonts w:ascii="Times New Roman" w:hAnsi="Times New Roman" w:cs="Times New Roman"/>
          <w:sz w:val="24"/>
          <w:szCs w:val="24"/>
        </w:rPr>
        <w:t xml:space="preserve"> de Dios. San Agustín sostiene la doctrina del </w:t>
      </w:r>
      <w:r w:rsidR="00A31960" w:rsidRPr="005A3952">
        <w:rPr>
          <w:rFonts w:ascii="Times New Roman" w:hAnsi="Times New Roman" w:cs="Times New Roman"/>
          <w:b/>
          <w:sz w:val="24"/>
          <w:szCs w:val="24"/>
        </w:rPr>
        <w:t>ejemplarismo</w:t>
      </w:r>
      <w:r w:rsidR="00A31960">
        <w:rPr>
          <w:rFonts w:ascii="Times New Roman" w:hAnsi="Times New Roman" w:cs="Times New Roman"/>
          <w:sz w:val="24"/>
          <w:szCs w:val="24"/>
        </w:rPr>
        <w:t>: las esencias de todas las cosas creadas se encontraban en la mente de Dios como ejemplares o modelos de las cosas, tanto de las creadas en el momento original como de las que irían apareciendo con posterioridad. Hizo pasar de posibles a reales los modelos ejemplares contenidos en su mente desde toda la eternidad.</w:t>
      </w:r>
    </w:p>
    <w:p w:rsidR="00AC7A40" w:rsidRDefault="00075320" w:rsidP="00075320">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C7A40">
        <w:rPr>
          <w:rFonts w:ascii="Times New Roman" w:hAnsi="Times New Roman" w:cs="Times New Roman"/>
          <w:sz w:val="24"/>
          <w:szCs w:val="24"/>
        </w:rPr>
        <w:t>La doctrina del ejemplarismo se complementa con la teor</w:t>
      </w:r>
      <w:r w:rsidR="00A71F3F">
        <w:rPr>
          <w:rFonts w:ascii="Times New Roman" w:hAnsi="Times New Roman" w:cs="Times New Roman"/>
          <w:sz w:val="24"/>
          <w:szCs w:val="24"/>
        </w:rPr>
        <w:t>ía</w:t>
      </w:r>
      <w:r w:rsidR="00AC7A40">
        <w:rPr>
          <w:rFonts w:ascii="Times New Roman" w:hAnsi="Times New Roman" w:cs="Times New Roman"/>
          <w:sz w:val="24"/>
          <w:szCs w:val="24"/>
        </w:rPr>
        <w:t xml:space="preserve">, de origen estoico, de las </w:t>
      </w:r>
      <w:r w:rsidR="00AC7A40" w:rsidRPr="00A71F3F">
        <w:rPr>
          <w:rFonts w:ascii="Times New Roman" w:hAnsi="Times New Roman" w:cs="Times New Roman"/>
          <w:b/>
          <w:sz w:val="24"/>
          <w:szCs w:val="24"/>
        </w:rPr>
        <w:t>razones seminales</w:t>
      </w:r>
      <w:r w:rsidR="00AC7A40">
        <w:rPr>
          <w:rFonts w:ascii="Times New Roman" w:hAnsi="Times New Roman" w:cs="Times New Roman"/>
          <w:sz w:val="24"/>
          <w:szCs w:val="24"/>
        </w:rPr>
        <w:t xml:space="preserve">. En el momento de la creación, Dios depositó en la materia una especie de semillas, las razones seminales, que, dadas las circunstancias necesarias, germinarían, dando lugar a la aparición de nuevos seres que se irían desarrollando con posterioridad al momento de la creación. Esta doctrina sobre la creación está inspirada en Platón. Pero mientras que el Demiurgo platónico tiene dos condicionamientos (la materia eterna y las ideas), en el caso de San Agustín Dios no tiene ningún condicionamiento, porque las ideas se encuentran en Él y la materia es también creada por </w:t>
      </w:r>
      <w:r w:rsidR="00A71F3F">
        <w:rPr>
          <w:rFonts w:ascii="Times New Roman" w:hAnsi="Times New Roman" w:cs="Times New Roman"/>
          <w:sz w:val="24"/>
          <w:szCs w:val="24"/>
        </w:rPr>
        <w:t>É</w:t>
      </w:r>
      <w:r w:rsidR="00AC7A40">
        <w:rPr>
          <w:rFonts w:ascii="Times New Roman" w:hAnsi="Times New Roman" w:cs="Times New Roman"/>
          <w:sz w:val="24"/>
          <w:szCs w:val="24"/>
        </w:rPr>
        <w:t>l.</w:t>
      </w:r>
    </w:p>
    <w:p w:rsidR="00AC7A40" w:rsidRPr="0002797F" w:rsidRDefault="00AC7A40" w:rsidP="00DA03CF">
      <w:pPr>
        <w:pStyle w:val="Prrafodelista"/>
        <w:numPr>
          <w:ilvl w:val="0"/>
          <w:numId w:val="6"/>
        </w:numPr>
        <w:rPr>
          <w:rFonts w:ascii="Times New Roman" w:hAnsi="Times New Roman" w:cs="Times New Roman"/>
          <w:b/>
          <w:sz w:val="24"/>
          <w:szCs w:val="24"/>
        </w:rPr>
      </w:pPr>
      <w:r w:rsidRPr="0002797F">
        <w:rPr>
          <w:rFonts w:ascii="Times New Roman" w:hAnsi="Times New Roman" w:cs="Times New Roman"/>
          <w:b/>
          <w:sz w:val="24"/>
          <w:szCs w:val="24"/>
        </w:rPr>
        <w:t>ANTROPOLOGÍA Y PSICOLOGÍA (ALMA).</w:t>
      </w:r>
    </w:p>
    <w:p w:rsidR="00AC7A40" w:rsidRDefault="0002797F" w:rsidP="0002797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C7A40">
        <w:rPr>
          <w:rFonts w:ascii="Times New Roman" w:hAnsi="Times New Roman" w:cs="Times New Roman"/>
          <w:sz w:val="24"/>
          <w:szCs w:val="24"/>
        </w:rPr>
        <w:t xml:space="preserve">En la estructura jerárquica de la creación, las más nobles criaturas creadas por Dios son los ángeles y a continuación está el ser humano. El ángel es espíritu puro. El ser humano, sin embargo, es un </w:t>
      </w:r>
      <w:r w:rsidR="00AC7A40" w:rsidRPr="007B1F95">
        <w:rPr>
          <w:rFonts w:ascii="Times New Roman" w:hAnsi="Times New Roman" w:cs="Times New Roman"/>
          <w:b/>
          <w:sz w:val="24"/>
          <w:szCs w:val="24"/>
        </w:rPr>
        <w:t>compuesto de cuerpo y alma</w:t>
      </w:r>
      <w:r w:rsidR="00AC7A40">
        <w:rPr>
          <w:rFonts w:ascii="Times New Roman" w:hAnsi="Times New Roman" w:cs="Times New Roman"/>
          <w:sz w:val="24"/>
          <w:szCs w:val="24"/>
        </w:rPr>
        <w:t>. Siguiendo la tradición platónica, la realidad más importante es el alma y el cuerpo es mero instrumento de ésta.</w:t>
      </w:r>
      <w:r w:rsidR="00314EE3">
        <w:rPr>
          <w:rFonts w:ascii="Times New Roman" w:hAnsi="Times New Roman" w:cs="Times New Roman"/>
          <w:sz w:val="24"/>
          <w:szCs w:val="24"/>
        </w:rPr>
        <w:t xml:space="preserve"> </w:t>
      </w:r>
    </w:p>
    <w:p w:rsidR="00314EE3" w:rsidRDefault="00314EE3" w:rsidP="0002797F">
      <w:pPr>
        <w:contextualSpacing/>
        <w:rPr>
          <w:rFonts w:ascii="Times New Roman" w:hAnsi="Times New Roman" w:cs="Times New Roman"/>
          <w:sz w:val="24"/>
          <w:szCs w:val="24"/>
        </w:rPr>
      </w:pPr>
      <w:r>
        <w:rPr>
          <w:rFonts w:ascii="Times New Roman" w:hAnsi="Times New Roman" w:cs="Times New Roman"/>
          <w:sz w:val="24"/>
          <w:szCs w:val="24"/>
        </w:rPr>
        <w:t xml:space="preserve">El alma lleva a cabo sus funciones mediante </w:t>
      </w:r>
      <w:r w:rsidRPr="007B1F95">
        <w:rPr>
          <w:rFonts w:ascii="Times New Roman" w:hAnsi="Times New Roman" w:cs="Times New Roman"/>
          <w:b/>
          <w:sz w:val="24"/>
          <w:szCs w:val="24"/>
        </w:rPr>
        <w:t>tres facultades</w:t>
      </w:r>
      <w:r>
        <w:rPr>
          <w:rFonts w:ascii="Times New Roman" w:hAnsi="Times New Roman" w:cs="Times New Roman"/>
          <w:sz w:val="24"/>
          <w:szCs w:val="24"/>
        </w:rPr>
        <w:t xml:space="preserve">: </w:t>
      </w:r>
      <w:r w:rsidRPr="007B1F95">
        <w:rPr>
          <w:rFonts w:ascii="Times New Roman" w:hAnsi="Times New Roman" w:cs="Times New Roman"/>
          <w:b/>
          <w:i/>
          <w:sz w:val="24"/>
          <w:szCs w:val="24"/>
        </w:rPr>
        <w:t>memoria</w:t>
      </w:r>
      <w:r>
        <w:rPr>
          <w:rFonts w:ascii="Times New Roman" w:hAnsi="Times New Roman" w:cs="Times New Roman"/>
          <w:sz w:val="24"/>
          <w:szCs w:val="24"/>
        </w:rPr>
        <w:t xml:space="preserve"> (hace posible la reflexión), </w:t>
      </w:r>
      <w:r w:rsidRPr="007B1F95">
        <w:rPr>
          <w:rFonts w:ascii="Times New Roman" w:hAnsi="Times New Roman" w:cs="Times New Roman"/>
          <w:i/>
          <w:sz w:val="24"/>
          <w:szCs w:val="24"/>
        </w:rPr>
        <w:t>entendimiento</w:t>
      </w:r>
      <w:r>
        <w:rPr>
          <w:rFonts w:ascii="Times New Roman" w:hAnsi="Times New Roman" w:cs="Times New Roman"/>
          <w:sz w:val="24"/>
          <w:szCs w:val="24"/>
        </w:rPr>
        <w:t xml:space="preserve"> (permite la comprensión e incluye razón inferior y razón superior) y </w:t>
      </w:r>
      <w:r w:rsidRPr="007B1F95">
        <w:rPr>
          <w:rFonts w:ascii="Times New Roman" w:hAnsi="Times New Roman" w:cs="Times New Roman"/>
          <w:i/>
          <w:sz w:val="24"/>
          <w:szCs w:val="24"/>
        </w:rPr>
        <w:t xml:space="preserve">voluntad </w:t>
      </w:r>
      <w:r>
        <w:rPr>
          <w:rFonts w:ascii="Times New Roman" w:hAnsi="Times New Roman" w:cs="Times New Roman"/>
          <w:sz w:val="24"/>
          <w:szCs w:val="24"/>
        </w:rPr>
        <w:t>(permite el amor).</w:t>
      </w:r>
    </w:p>
    <w:p w:rsidR="00314EE3" w:rsidRDefault="008D21B2" w:rsidP="0002797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314EE3">
        <w:rPr>
          <w:rFonts w:ascii="Times New Roman" w:hAnsi="Times New Roman" w:cs="Times New Roman"/>
          <w:sz w:val="24"/>
          <w:szCs w:val="24"/>
        </w:rPr>
        <w:t>El alma es una sustancia simple, indivisible, espiritual e inmortal, pero no es eterna. Los argumentos para defender la inmortalidad proceden del platonismo: si el alma es de naturaleza simple, no puede descomponerse porque no tiene partes y es indestructible.</w:t>
      </w:r>
    </w:p>
    <w:p w:rsidR="00314EE3" w:rsidRDefault="008D21B2" w:rsidP="0002797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314EE3">
        <w:rPr>
          <w:rFonts w:ascii="Times New Roman" w:hAnsi="Times New Roman" w:cs="Times New Roman"/>
          <w:sz w:val="24"/>
          <w:szCs w:val="24"/>
        </w:rPr>
        <w:t xml:space="preserve">San Agustín negó la teoría platónica de la preexistencia del alma y, respecto a su origen, propone la teoría del </w:t>
      </w:r>
      <w:r w:rsidR="00314EE3" w:rsidRPr="008D21B2">
        <w:rPr>
          <w:rFonts w:ascii="Times New Roman" w:hAnsi="Times New Roman" w:cs="Times New Roman"/>
          <w:b/>
          <w:sz w:val="24"/>
          <w:szCs w:val="24"/>
        </w:rPr>
        <w:t>traducianismo</w:t>
      </w:r>
      <w:r w:rsidR="00314EE3">
        <w:rPr>
          <w:rFonts w:ascii="Times New Roman" w:hAnsi="Times New Roman" w:cs="Times New Roman"/>
          <w:sz w:val="24"/>
          <w:szCs w:val="24"/>
        </w:rPr>
        <w:t>: las almas han sido creadas una a una y se transmite de padres a hijos al ser generada por los padres, igual que éstos generan el cuerpo (esto plantea problemas a la hora de explicar el pecado original, pues parece sugerir que Dios crearía almas imperfectas manchadas por el pecado original de Adán y  Eva).</w:t>
      </w:r>
    </w:p>
    <w:p w:rsidR="00314EE3" w:rsidRDefault="008D21B2" w:rsidP="0002797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314EE3">
        <w:rPr>
          <w:rFonts w:ascii="Times New Roman" w:hAnsi="Times New Roman" w:cs="Times New Roman"/>
          <w:sz w:val="24"/>
          <w:szCs w:val="24"/>
        </w:rPr>
        <w:t xml:space="preserve">Al estar tan estrechamente unida al cuerpo, el alma del hombre se halla en una condición oscilante y ambigua entre la </w:t>
      </w:r>
      <w:r w:rsidR="00314EE3" w:rsidRPr="008D21B2">
        <w:rPr>
          <w:rFonts w:ascii="Times New Roman" w:hAnsi="Times New Roman" w:cs="Times New Roman"/>
          <w:b/>
          <w:sz w:val="24"/>
          <w:szCs w:val="24"/>
        </w:rPr>
        <w:t>Luz</w:t>
      </w:r>
      <w:r w:rsidR="00314EE3">
        <w:rPr>
          <w:rFonts w:ascii="Times New Roman" w:hAnsi="Times New Roman" w:cs="Times New Roman"/>
          <w:sz w:val="24"/>
          <w:szCs w:val="24"/>
        </w:rPr>
        <w:t xml:space="preserve"> (Dios, el Bien) y la </w:t>
      </w:r>
      <w:r w:rsidR="00314EE3" w:rsidRPr="008D21B2">
        <w:rPr>
          <w:rFonts w:ascii="Times New Roman" w:hAnsi="Times New Roman" w:cs="Times New Roman"/>
          <w:b/>
          <w:sz w:val="24"/>
          <w:szCs w:val="24"/>
        </w:rPr>
        <w:t>Oscuridad</w:t>
      </w:r>
      <w:r w:rsidR="00314EE3">
        <w:rPr>
          <w:rFonts w:ascii="Times New Roman" w:hAnsi="Times New Roman" w:cs="Times New Roman"/>
          <w:sz w:val="24"/>
          <w:szCs w:val="24"/>
        </w:rPr>
        <w:t xml:space="preserve"> (el Mal, el pecado). Pero Agustín no responsabiliza a Dios del mal que hay en el mundo. El mal no es ser, no es creación, sino defecto o ausencia de ser y de bien: todo lo creado es bueno por su origen. Aunque el cuerpo no es malo, sí puede ser un obstáculo para la salvación a consecuencia del pecado original. La salvación del alma es el fin último del ser humano</w:t>
      </w:r>
      <w:r w:rsidR="00C37795">
        <w:rPr>
          <w:rFonts w:ascii="Times New Roman" w:hAnsi="Times New Roman" w:cs="Times New Roman"/>
          <w:sz w:val="24"/>
          <w:szCs w:val="24"/>
        </w:rPr>
        <w:t xml:space="preserve"> y se logra con la búsqueda y reencuentro con Dios, para lo cual hay que apartarse de los efectos moralmente negativos del pecado original sobre el cuerpo.</w:t>
      </w:r>
    </w:p>
    <w:p w:rsidR="00C37795" w:rsidRDefault="008D21B2" w:rsidP="008D21B2">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7795">
        <w:rPr>
          <w:rFonts w:ascii="Times New Roman" w:hAnsi="Times New Roman" w:cs="Times New Roman"/>
          <w:sz w:val="24"/>
          <w:szCs w:val="24"/>
        </w:rPr>
        <w:t xml:space="preserve">El </w:t>
      </w:r>
      <w:r w:rsidR="00C37795" w:rsidRPr="008D21B2">
        <w:rPr>
          <w:rFonts w:ascii="Times New Roman" w:hAnsi="Times New Roman" w:cs="Times New Roman"/>
          <w:b/>
          <w:sz w:val="24"/>
          <w:szCs w:val="24"/>
        </w:rPr>
        <w:t>libre albedrío</w:t>
      </w:r>
      <w:r w:rsidR="00C37795">
        <w:rPr>
          <w:rFonts w:ascii="Times New Roman" w:hAnsi="Times New Roman" w:cs="Times New Roman"/>
          <w:sz w:val="24"/>
          <w:szCs w:val="24"/>
        </w:rPr>
        <w:t xml:space="preserve"> es la posibilidad de elegir voluntariamente el bien o el mal. Dios nos dotó de libre albedrío para poder elegir hacer el bien, y esa es la razón de que se castigue con justicia al que lo usa para pecar. Como consecuencia del pecado original y por estar el hombre sujeto al dominio del cuerpo, es difícil que elija dejar de pecar. Así que solo la </w:t>
      </w:r>
      <w:r w:rsidR="00C37795" w:rsidRPr="00FE151D">
        <w:rPr>
          <w:rFonts w:ascii="Times New Roman" w:hAnsi="Times New Roman" w:cs="Times New Roman"/>
          <w:b/>
          <w:sz w:val="24"/>
          <w:szCs w:val="24"/>
        </w:rPr>
        <w:t>libertad</w:t>
      </w:r>
      <w:r w:rsidR="00C37795">
        <w:rPr>
          <w:rFonts w:ascii="Times New Roman" w:hAnsi="Times New Roman" w:cs="Times New Roman"/>
          <w:sz w:val="24"/>
          <w:szCs w:val="24"/>
        </w:rPr>
        <w:t>, entendida como una gracia divina que nos empuja a hacer exclusivamente el bien, puede redimirlo de su condición y hacerlo merecedor y capaz de buenas obras.</w:t>
      </w:r>
    </w:p>
    <w:p w:rsidR="00C37795" w:rsidRPr="00FE151D" w:rsidRDefault="00C37795" w:rsidP="00DA03CF">
      <w:pPr>
        <w:pStyle w:val="Prrafodelista"/>
        <w:numPr>
          <w:ilvl w:val="0"/>
          <w:numId w:val="6"/>
        </w:numPr>
        <w:rPr>
          <w:rFonts w:ascii="Times New Roman" w:hAnsi="Times New Roman" w:cs="Times New Roman"/>
          <w:b/>
          <w:sz w:val="24"/>
          <w:szCs w:val="24"/>
        </w:rPr>
      </w:pPr>
      <w:r w:rsidRPr="00FE151D">
        <w:rPr>
          <w:rFonts w:ascii="Times New Roman" w:hAnsi="Times New Roman" w:cs="Times New Roman"/>
          <w:b/>
          <w:sz w:val="24"/>
          <w:szCs w:val="24"/>
        </w:rPr>
        <w:t>ÉTICA: EL PROBLEMA DE LA LIBERTAD.</w:t>
      </w:r>
    </w:p>
    <w:p w:rsidR="00C37795" w:rsidRDefault="00C37795" w:rsidP="00DA03CF">
      <w:pPr>
        <w:contextualSpacing/>
        <w:rPr>
          <w:rFonts w:ascii="Times New Roman" w:hAnsi="Times New Roman" w:cs="Times New Roman"/>
          <w:sz w:val="24"/>
          <w:szCs w:val="24"/>
        </w:rPr>
      </w:pPr>
      <w:r>
        <w:rPr>
          <w:rFonts w:ascii="Times New Roman" w:hAnsi="Times New Roman" w:cs="Times New Roman"/>
          <w:sz w:val="24"/>
          <w:szCs w:val="24"/>
        </w:rPr>
        <w:t xml:space="preserve">    La ética agustiniana considera la conquista de la </w:t>
      </w:r>
      <w:r w:rsidRPr="00FE151D">
        <w:rPr>
          <w:rFonts w:ascii="Times New Roman" w:hAnsi="Times New Roman" w:cs="Times New Roman"/>
          <w:b/>
          <w:sz w:val="24"/>
          <w:szCs w:val="24"/>
        </w:rPr>
        <w:t>felicidad</w:t>
      </w:r>
      <w:r>
        <w:rPr>
          <w:rFonts w:ascii="Times New Roman" w:hAnsi="Times New Roman" w:cs="Times New Roman"/>
          <w:sz w:val="24"/>
          <w:szCs w:val="24"/>
        </w:rPr>
        <w:t xml:space="preserve"> como fin último de la conducta humana y ese fin es la </w:t>
      </w:r>
      <w:r w:rsidRPr="00FE151D">
        <w:rPr>
          <w:rFonts w:ascii="Times New Roman" w:hAnsi="Times New Roman" w:cs="Times New Roman"/>
          <w:b/>
          <w:sz w:val="24"/>
          <w:szCs w:val="24"/>
        </w:rPr>
        <w:t>salvación</w:t>
      </w:r>
      <w:r>
        <w:rPr>
          <w:rFonts w:ascii="Times New Roman" w:hAnsi="Times New Roman" w:cs="Times New Roman"/>
          <w:sz w:val="24"/>
          <w:szCs w:val="24"/>
        </w:rPr>
        <w:t xml:space="preserve">, que solo podrá ser alcanzada en la otra vida. Para salvarse, hay que practicar la </w:t>
      </w:r>
      <w:r w:rsidRPr="00FE151D">
        <w:rPr>
          <w:rFonts w:ascii="Times New Roman" w:hAnsi="Times New Roman" w:cs="Times New Roman"/>
          <w:b/>
          <w:sz w:val="24"/>
          <w:szCs w:val="24"/>
        </w:rPr>
        <w:t>virtud</w:t>
      </w:r>
      <w:r>
        <w:rPr>
          <w:rFonts w:ascii="Times New Roman" w:hAnsi="Times New Roman" w:cs="Times New Roman"/>
          <w:sz w:val="24"/>
          <w:szCs w:val="24"/>
        </w:rPr>
        <w:t>: consistirá en darle primacía al alma sobre el cuerpo. La virtud se logra con el amor a Dios, del cual surge el amor a nuestros semejantes</w:t>
      </w:r>
      <w:r w:rsidR="00DD46DA">
        <w:rPr>
          <w:rFonts w:ascii="Times New Roman" w:hAnsi="Times New Roman" w:cs="Times New Roman"/>
          <w:sz w:val="24"/>
          <w:szCs w:val="24"/>
        </w:rPr>
        <w:t xml:space="preserve"> (caridad)</w:t>
      </w:r>
      <w:r>
        <w:rPr>
          <w:rFonts w:ascii="Times New Roman" w:hAnsi="Times New Roman" w:cs="Times New Roman"/>
          <w:sz w:val="24"/>
          <w:szCs w:val="24"/>
        </w:rPr>
        <w:t xml:space="preserve"> y con el esfuerzo permanente de la razón por alcanzar las verdades eternas. Además, para alcanzar la virtud se necesita la ayuda de la gracia divina, un don sobrenatural que Dios otorga gratuitamente a cambio de una fe auténtica.</w:t>
      </w:r>
    </w:p>
    <w:p w:rsidR="00C37795" w:rsidRDefault="00C37795" w:rsidP="00DA03CF">
      <w:pPr>
        <w:contextualSpacing/>
        <w:rPr>
          <w:rFonts w:ascii="Times New Roman" w:hAnsi="Times New Roman" w:cs="Times New Roman"/>
          <w:sz w:val="24"/>
          <w:szCs w:val="24"/>
        </w:rPr>
      </w:pPr>
      <w:r>
        <w:rPr>
          <w:rFonts w:ascii="Times New Roman" w:hAnsi="Times New Roman" w:cs="Times New Roman"/>
          <w:sz w:val="24"/>
          <w:szCs w:val="24"/>
        </w:rPr>
        <w:t xml:space="preserve">    Por otro lado, </w:t>
      </w:r>
      <w:r w:rsidRPr="00FE151D">
        <w:rPr>
          <w:rFonts w:ascii="Times New Roman" w:hAnsi="Times New Roman" w:cs="Times New Roman"/>
          <w:b/>
          <w:sz w:val="24"/>
          <w:szCs w:val="24"/>
        </w:rPr>
        <w:t>¿de dónde procede el mal? ¿Por qué Dios lo permite?</w:t>
      </w:r>
      <w:r>
        <w:rPr>
          <w:rFonts w:ascii="Times New Roman" w:hAnsi="Times New Roman" w:cs="Times New Roman"/>
          <w:sz w:val="24"/>
          <w:szCs w:val="24"/>
        </w:rPr>
        <w:t xml:space="preserve"> Dios no puede haber creado algo malo, Dios sólo crea cosas buenas, así que lo que llamamos </w:t>
      </w:r>
      <w:r w:rsidRPr="00FE151D">
        <w:rPr>
          <w:rFonts w:ascii="Times New Roman" w:hAnsi="Times New Roman" w:cs="Times New Roman"/>
          <w:b/>
          <w:sz w:val="24"/>
          <w:szCs w:val="24"/>
        </w:rPr>
        <w:t>mal físico</w:t>
      </w:r>
      <w:r>
        <w:rPr>
          <w:rFonts w:ascii="Times New Roman" w:hAnsi="Times New Roman" w:cs="Times New Roman"/>
          <w:sz w:val="24"/>
          <w:szCs w:val="24"/>
        </w:rPr>
        <w:t xml:space="preserve"> es simplemente una carencia o privación de ser, es decir: el mal no constituye una realidad. Respecto al </w:t>
      </w:r>
      <w:r w:rsidRPr="00FE151D">
        <w:rPr>
          <w:rFonts w:ascii="Times New Roman" w:hAnsi="Times New Roman" w:cs="Times New Roman"/>
          <w:b/>
          <w:sz w:val="24"/>
          <w:szCs w:val="24"/>
        </w:rPr>
        <w:t>mal moral</w:t>
      </w:r>
      <w:r>
        <w:rPr>
          <w:rFonts w:ascii="Times New Roman" w:hAnsi="Times New Roman" w:cs="Times New Roman"/>
          <w:sz w:val="24"/>
          <w:szCs w:val="24"/>
        </w:rPr>
        <w:t>, el que el hombre hace, el pecado, es la consecuencia del libre albedrío, del que ya hemos hablado anteriormente.</w:t>
      </w:r>
    </w:p>
    <w:p w:rsidR="00C37795" w:rsidRPr="00FE151D" w:rsidRDefault="00C37795" w:rsidP="00DA03CF">
      <w:pPr>
        <w:pStyle w:val="Prrafodelista"/>
        <w:numPr>
          <w:ilvl w:val="0"/>
          <w:numId w:val="6"/>
        </w:numPr>
        <w:rPr>
          <w:rFonts w:ascii="Times New Roman" w:hAnsi="Times New Roman" w:cs="Times New Roman"/>
          <w:b/>
          <w:sz w:val="24"/>
          <w:szCs w:val="24"/>
        </w:rPr>
      </w:pPr>
      <w:r w:rsidRPr="00FE151D">
        <w:rPr>
          <w:rFonts w:ascii="Times New Roman" w:hAnsi="Times New Roman" w:cs="Times New Roman"/>
          <w:b/>
          <w:sz w:val="24"/>
          <w:szCs w:val="24"/>
        </w:rPr>
        <w:t>LA POLÍTICA Y LA SOCIEDAD.</w:t>
      </w:r>
    </w:p>
    <w:p w:rsidR="00C37795" w:rsidRDefault="00DD46DA" w:rsidP="001B5395">
      <w:pPr>
        <w:contextualSpacing/>
        <w:rPr>
          <w:rFonts w:ascii="Times New Roman" w:hAnsi="Times New Roman" w:cs="Times New Roman"/>
          <w:sz w:val="24"/>
          <w:szCs w:val="24"/>
        </w:rPr>
      </w:pPr>
      <w:r>
        <w:rPr>
          <w:rFonts w:ascii="Times New Roman" w:hAnsi="Times New Roman" w:cs="Times New Roman"/>
          <w:sz w:val="24"/>
          <w:szCs w:val="24"/>
        </w:rPr>
        <w:t xml:space="preserve">    En cuanto a la sociedad y a la política, San Agustín expone sus reflexiones en la obra </w:t>
      </w:r>
      <w:r w:rsidRPr="00EE0961">
        <w:rPr>
          <w:rFonts w:ascii="Times New Roman" w:hAnsi="Times New Roman" w:cs="Times New Roman"/>
          <w:i/>
          <w:sz w:val="24"/>
          <w:szCs w:val="24"/>
        </w:rPr>
        <w:t>La ciudad de Dios</w:t>
      </w:r>
      <w:r>
        <w:rPr>
          <w:rFonts w:ascii="Times New Roman" w:hAnsi="Times New Roman" w:cs="Times New Roman"/>
          <w:sz w:val="24"/>
          <w:szCs w:val="24"/>
        </w:rPr>
        <w:t>, obra que escribió para defender al cristianismo de que los paganos lo culparan de la decadencia y desaparición del Imperio Romano. Agustín tratará de explicar esos hechos partiendo de la concepción de la historia como el resultado de la lucha entre dos ciudades: la del Bien (Ciudad de Dios) y la del Mal (Ciudad Terrenal).</w:t>
      </w:r>
    </w:p>
    <w:p w:rsidR="00DD46DA" w:rsidRDefault="00DD46DA" w:rsidP="001B5395">
      <w:pPr>
        <w:contextualSpacing/>
        <w:rPr>
          <w:rFonts w:ascii="Times New Roman" w:hAnsi="Times New Roman" w:cs="Times New Roman"/>
          <w:sz w:val="24"/>
          <w:szCs w:val="24"/>
        </w:rPr>
      </w:pPr>
      <w:r>
        <w:rPr>
          <w:rFonts w:ascii="Times New Roman" w:hAnsi="Times New Roman" w:cs="Times New Roman"/>
          <w:sz w:val="24"/>
          <w:szCs w:val="24"/>
        </w:rPr>
        <w:t xml:space="preserve">    Al igual que Platón, San Agustín comienza con un análisis de la naturaleza humana: el ser humano está compuesto de cuerpo y alma; en consecuencia, hay en el hombre unas tendencias e intereses terrenales y materiales, unidos al cuerpo, y unos intereses espirituales y sobrenaturales, propios del alma. La historia de la humanidad, sus sucesivas civilizaciones y Estados, siempre ha estado dominada por este conflicto de intereses que San Agustín expresa con la metáfora de las dos ciudades:</w:t>
      </w:r>
    </w:p>
    <w:p w:rsidR="00DD46DA" w:rsidRPr="00EE0961" w:rsidRDefault="00DD46DA" w:rsidP="001B5395">
      <w:pPr>
        <w:pStyle w:val="Prrafodelista"/>
        <w:numPr>
          <w:ilvl w:val="0"/>
          <w:numId w:val="8"/>
        </w:numPr>
        <w:rPr>
          <w:rFonts w:ascii="Times New Roman" w:hAnsi="Times New Roman" w:cs="Times New Roman"/>
          <w:sz w:val="24"/>
          <w:szCs w:val="24"/>
        </w:rPr>
      </w:pPr>
      <w:r w:rsidRPr="00EE0961">
        <w:rPr>
          <w:rFonts w:ascii="Times New Roman" w:hAnsi="Times New Roman" w:cs="Times New Roman"/>
          <w:b/>
          <w:sz w:val="24"/>
          <w:szCs w:val="24"/>
        </w:rPr>
        <w:t>Ciudad Terrena:</w:t>
      </w:r>
      <w:r w:rsidRPr="00EE0961">
        <w:rPr>
          <w:rFonts w:ascii="Times New Roman" w:hAnsi="Times New Roman" w:cs="Times New Roman"/>
          <w:sz w:val="24"/>
          <w:szCs w:val="24"/>
        </w:rPr>
        <w:t xml:space="preserve"> predominan los intereses mundanos, hombres que se aman exclusivamente a sí mismos y desprecian a Dios.</w:t>
      </w:r>
    </w:p>
    <w:p w:rsidR="00EE0961" w:rsidRDefault="00DD46DA" w:rsidP="001B5395">
      <w:pPr>
        <w:pStyle w:val="Prrafodelista"/>
        <w:numPr>
          <w:ilvl w:val="0"/>
          <w:numId w:val="8"/>
        </w:numPr>
        <w:rPr>
          <w:rFonts w:ascii="Times New Roman" w:hAnsi="Times New Roman" w:cs="Times New Roman"/>
          <w:sz w:val="24"/>
          <w:szCs w:val="24"/>
        </w:rPr>
      </w:pPr>
      <w:r w:rsidRPr="00EE0961">
        <w:rPr>
          <w:rFonts w:ascii="Times New Roman" w:hAnsi="Times New Roman" w:cs="Times New Roman"/>
          <w:b/>
          <w:sz w:val="24"/>
          <w:szCs w:val="24"/>
        </w:rPr>
        <w:t>Ciudad de Dios:</w:t>
      </w:r>
      <w:r w:rsidRPr="00EE0961">
        <w:rPr>
          <w:rFonts w:ascii="Times New Roman" w:hAnsi="Times New Roman" w:cs="Times New Roman"/>
          <w:sz w:val="24"/>
          <w:szCs w:val="24"/>
        </w:rPr>
        <w:t xml:space="preserve"> predominan los intereses espirituales, formada por hombres que aman a Dios por encima de sí mismos. Está representada por la </w:t>
      </w:r>
      <w:r w:rsidRPr="00EE0961">
        <w:rPr>
          <w:rFonts w:ascii="Times New Roman" w:hAnsi="Times New Roman" w:cs="Times New Roman"/>
          <w:i/>
          <w:sz w:val="24"/>
          <w:szCs w:val="24"/>
        </w:rPr>
        <w:t>Iglesia visible</w:t>
      </w:r>
      <w:r w:rsidRPr="00EE0961">
        <w:rPr>
          <w:rFonts w:ascii="Times New Roman" w:hAnsi="Times New Roman" w:cs="Times New Roman"/>
          <w:sz w:val="24"/>
          <w:szCs w:val="24"/>
        </w:rPr>
        <w:t xml:space="preserve"> (jerarquía eclesiástica), la </w:t>
      </w:r>
      <w:r w:rsidRPr="00EE0961">
        <w:rPr>
          <w:rFonts w:ascii="Times New Roman" w:hAnsi="Times New Roman" w:cs="Times New Roman"/>
          <w:i/>
          <w:sz w:val="24"/>
          <w:szCs w:val="24"/>
        </w:rPr>
        <w:t>Iglesia invisible</w:t>
      </w:r>
      <w:r w:rsidRPr="00EE0961">
        <w:rPr>
          <w:rFonts w:ascii="Times New Roman" w:hAnsi="Times New Roman" w:cs="Times New Roman"/>
          <w:sz w:val="24"/>
          <w:szCs w:val="24"/>
        </w:rPr>
        <w:t xml:space="preserve"> (comunidad de fieles) y culmina con el </w:t>
      </w:r>
      <w:r w:rsidRPr="00EE0961">
        <w:rPr>
          <w:rFonts w:ascii="Times New Roman" w:hAnsi="Times New Roman" w:cs="Times New Roman"/>
          <w:i/>
          <w:sz w:val="24"/>
          <w:szCs w:val="24"/>
        </w:rPr>
        <w:t>imperio cristiano</w:t>
      </w:r>
      <w:r w:rsidRPr="00EE0961">
        <w:rPr>
          <w:rFonts w:ascii="Times New Roman" w:hAnsi="Times New Roman" w:cs="Times New Roman"/>
          <w:sz w:val="24"/>
          <w:szCs w:val="24"/>
        </w:rPr>
        <w:t>.</w:t>
      </w:r>
    </w:p>
    <w:p w:rsidR="007445A7" w:rsidRPr="007445A7" w:rsidRDefault="00EE0961" w:rsidP="001B5395">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7445A7" w:rsidRPr="00EE0961">
        <w:rPr>
          <w:rFonts w:ascii="Times New Roman" w:hAnsi="Times New Roman" w:cs="Times New Roman"/>
          <w:sz w:val="24"/>
          <w:szCs w:val="24"/>
        </w:rPr>
        <w:t xml:space="preserve"> La lucha entre las dos ciudades continuará hasta el final de los tiempos, en que la Ciudad de Dios triunfará sobre la terrenal –San Agustín se basa en los textos del Apocalipsis-. Además, se apoya en el providencialismo: tesis que entiende el desarrollo de la historia como un proceso en el que el hombre es movido por Dios para conseguir el </w:t>
      </w:r>
      <w:r w:rsidR="007445A7" w:rsidRPr="00EE0961">
        <w:rPr>
          <w:rFonts w:ascii="Times New Roman" w:hAnsi="Times New Roman" w:cs="Times New Roman"/>
          <w:b/>
          <w:sz w:val="24"/>
          <w:szCs w:val="24"/>
        </w:rPr>
        <w:t>bien universal</w:t>
      </w:r>
      <w:r w:rsidR="007445A7" w:rsidRPr="00EE0961">
        <w:rPr>
          <w:rFonts w:ascii="Times New Roman" w:hAnsi="Times New Roman" w:cs="Times New Roman"/>
          <w:sz w:val="24"/>
          <w:szCs w:val="24"/>
        </w:rPr>
        <w:t>.</w:t>
      </w:r>
      <w:r w:rsidR="001B5395">
        <w:rPr>
          <w:rFonts w:ascii="Times New Roman" w:hAnsi="Times New Roman" w:cs="Times New Roman"/>
          <w:sz w:val="24"/>
          <w:szCs w:val="24"/>
        </w:rPr>
        <w:t xml:space="preserve">  San </w:t>
      </w:r>
      <w:bookmarkStart w:id="0" w:name="_GoBack"/>
      <w:bookmarkEnd w:id="0"/>
      <w:r w:rsidR="007445A7">
        <w:rPr>
          <w:rFonts w:ascii="Times New Roman" w:hAnsi="Times New Roman" w:cs="Times New Roman"/>
          <w:sz w:val="24"/>
          <w:szCs w:val="24"/>
        </w:rPr>
        <w:t xml:space="preserve">Agustín </w:t>
      </w:r>
      <w:r w:rsidR="007445A7" w:rsidRPr="00EE0961">
        <w:rPr>
          <w:rFonts w:ascii="Times New Roman" w:hAnsi="Times New Roman" w:cs="Times New Roman"/>
          <w:b/>
          <w:sz w:val="24"/>
          <w:szCs w:val="24"/>
        </w:rPr>
        <w:t>no separa política y religión</w:t>
      </w:r>
      <w:r w:rsidR="007445A7">
        <w:rPr>
          <w:rFonts w:ascii="Times New Roman" w:hAnsi="Times New Roman" w:cs="Times New Roman"/>
          <w:sz w:val="24"/>
          <w:szCs w:val="24"/>
        </w:rPr>
        <w:t xml:space="preserve">, ya que si un Estado aspira a la justicia social debe convertirse en un Estado cristiano porque solo el cristianismo hace buenos a los hombres. La Iglesia es la única comunidad perfecta en la que debe inspirarse el Estado. </w:t>
      </w:r>
    </w:p>
    <w:p w:rsidR="00B85EB0" w:rsidRPr="00B85EB0" w:rsidRDefault="00B85EB0" w:rsidP="00B85EB0">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2230B" w:rsidRPr="00133433" w:rsidRDefault="00D2230B" w:rsidP="00133433">
      <w:pPr>
        <w:rPr>
          <w:rFonts w:ascii="Times New Roman" w:hAnsi="Times New Roman" w:cs="Times New Roman"/>
          <w:sz w:val="24"/>
          <w:szCs w:val="24"/>
        </w:rPr>
      </w:pPr>
    </w:p>
    <w:p w:rsidR="00123A65" w:rsidRPr="00963C73" w:rsidRDefault="00123A65" w:rsidP="00D2286B">
      <w:pPr>
        <w:ind w:left="360"/>
        <w:rPr>
          <w:rFonts w:ascii="Times New Roman" w:hAnsi="Times New Roman" w:cs="Times New Roman"/>
          <w:sz w:val="24"/>
          <w:szCs w:val="24"/>
        </w:rPr>
      </w:pPr>
    </w:p>
    <w:p w:rsidR="0037358C" w:rsidRPr="004174AB" w:rsidRDefault="0037358C" w:rsidP="0037358C">
      <w:pPr>
        <w:rPr>
          <w:b/>
        </w:rPr>
      </w:pPr>
    </w:p>
    <w:sectPr w:rsidR="0037358C" w:rsidRPr="004174A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5A" w:rsidRDefault="0019725A" w:rsidP="00456B6E">
      <w:pPr>
        <w:spacing w:after="0"/>
      </w:pPr>
      <w:r>
        <w:separator/>
      </w:r>
    </w:p>
  </w:endnote>
  <w:endnote w:type="continuationSeparator" w:id="0">
    <w:p w:rsidR="0019725A" w:rsidRDefault="0019725A" w:rsidP="00456B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82965"/>
      <w:docPartObj>
        <w:docPartGallery w:val="Page Numbers (Bottom of Page)"/>
        <w:docPartUnique/>
      </w:docPartObj>
    </w:sdtPr>
    <w:sdtEndPr/>
    <w:sdtContent>
      <w:p w:rsidR="00456B6E" w:rsidRDefault="00456B6E">
        <w:pPr>
          <w:pStyle w:val="Piedepgina"/>
          <w:jc w:val="right"/>
        </w:pPr>
        <w:r>
          <w:fldChar w:fldCharType="begin"/>
        </w:r>
        <w:r>
          <w:instrText>PAGE   \* MERGEFORMAT</w:instrText>
        </w:r>
        <w:r>
          <w:fldChar w:fldCharType="separate"/>
        </w:r>
        <w:r w:rsidR="001B5395">
          <w:rPr>
            <w:noProof/>
          </w:rPr>
          <w:t>5</w:t>
        </w:r>
        <w:r>
          <w:fldChar w:fldCharType="end"/>
        </w:r>
      </w:p>
    </w:sdtContent>
  </w:sdt>
  <w:p w:rsidR="00456B6E" w:rsidRDefault="00456B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5A" w:rsidRDefault="0019725A" w:rsidP="00456B6E">
      <w:pPr>
        <w:spacing w:after="0"/>
      </w:pPr>
      <w:r>
        <w:separator/>
      </w:r>
    </w:p>
  </w:footnote>
  <w:footnote w:type="continuationSeparator" w:id="0">
    <w:p w:rsidR="0019725A" w:rsidRDefault="0019725A" w:rsidP="00456B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114"/>
    <w:multiLevelType w:val="hybridMultilevel"/>
    <w:tmpl w:val="52109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1C57F3"/>
    <w:multiLevelType w:val="multilevel"/>
    <w:tmpl w:val="283E4D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CC93887"/>
    <w:multiLevelType w:val="hybridMultilevel"/>
    <w:tmpl w:val="A7E200A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1B32080"/>
    <w:multiLevelType w:val="hybridMultilevel"/>
    <w:tmpl w:val="8DB246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43548A9"/>
    <w:multiLevelType w:val="hybridMultilevel"/>
    <w:tmpl w:val="7D386C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8947C8C"/>
    <w:multiLevelType w:val="hybridMultilevel"/>
    <w:tmpl w:val="8FCE3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4C0890"/>
    <w:multiLevelType w:val="multilevel"/>
    <w:tmpl w:val="1A50C4A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4124F11"/>
    <w:multiLevelType w:val="hybridMultilevel"/>
    <w:tmpl w:val="FE78ED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8C"/>
    <w:rsid w:val="0002797F"/>
    <w:rsid w:val="00075320"/>
    <w:rsid w:val="00123A65"/>
    <w:rsid w:val="00133433"/>
    <w:rsid w:val="00162319"/>
    <w:rsid w:val="0018042E"/>
    <w:rsid w:val="00194F4E"/>
    <w:rsid w:val="0019725A"/>
    <w:rsid w:val="001B3397"/>
    <w:rsid w:val="001B5395"/>
    <w:rsid w:val="0028232A"/>
    <w:rsid w:val="002851D9"/>
    <w:rsid w:val="002C2C64"/>
    <w:rsid w:val="00314EE3"/>
    <w:rsid w:val="00363438"/>
    <w:rsid w:val="00364334"/>
    <w:rsid w:val="0037358C"/>
    <w:rsid w:val="004174AB"/>
    <w:rsid w:val="00456B6E"/>
    <w:rsid w:val="00543757"/>
    <w:rsid w:val="005463D2"/>
    <w:rsid w:val="005563A0"/>
    <w:rsid w:val="0059160C"/>
    <w:rsid w:val="005A3952"/>
    <w:rsid w:val="005E4EA7"/>
    <w:rsid w:val="006041A6"/>
    <w:rsid w:val="006167AD"/>
    <w:rsid w:val="00626329"/>
    <w:rsid w:val="00697C6F"/>
    <w:rsid w:val="00723A6E"/>
    <w:rsid w:val="00725834"/>
    <w:rsid w:val="007445A7"/>
    <w:rsid w:val="007B1F95"/>
    <w:rsid w:val="007C1BF9"/>
    <w:rsid w:val="008D21B2"/>
    <w:rsid w:val="00963C73"/>
    <w:rsid w:val="00A31960"/>
    <w:rsid w:val="00A416EF"/>
    <w:rsid w:val="00A71F3F"/>
    <w:rsid w:val="00AC7A40"/>
    <w:rsid w:val="00B743A1"/>
    <w:rsid w:val="00B76EA3"/>
    <w:rsid w:val="00B85EB0"/>
    <w:rsid w:val="00BF7C70"/>
    <w:rsid w:val="00C37795"/>
    <w:rsid w:val="00C628AC"/>
    <w:rsid w:val="00D14DA6"/>
    <w:rsid w:val="00D2230B"/>
    <w:rsid w:val="00D2286B"/>
    <w:rsid w:val="00DA03CF"/>
    <w:rsid w:val="00DD46DA"/>
    <w:rsid w:val="00E52FF2"/>
    <w:rsid w:val="00E92987"/>
    <w:rsid w:val="00EA24DB"/>
    <w:rsid w:val="00ED121B"/>
    <w:rsid w:val="00EE0961"/>
    <w:rsid w:val="00F24162"/>
    <w:rsid w:val="00F26340"/>
    <w:rsid w:val="00F65FD2"/>
    <w:rsid w:val="00FD269C"/>
    <w:rsid w:val="00FE151D"/>
    <w:rsid w:val="00FF6C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58C"/>
    <w:pPr>
      <w:ind w:left="720"/>
      <w:contextualSpacing/>
    </w:pPr>
  </w:style>
  <w:style w:type="paragraph" w:styleId="Encabezado">
    <w:name w:val="header"/>
    <w:basedOn w:val="Normal"/>
    <w:link w:val="EncabezadoCar"/>
    <w:uiPriority w:val="99"/>
    <w:unhideWhenUsed/>
    <w:rsid w:val="00456B6E"/>
    <w:pPr>
      <w:tabs>
        <w:tab w:val="center" w:pos="4252"/>
        <w:tab w:val="right" w:pos="8504"/>
      </w:tabs>
      <w:spacing w:after="0"/>
    </w:pPr>
  </w:style>
  <w:style w:type="character" w:customStyle="1" w:styleId="EncabezadoCar">
    <w:name w:val="Encabezado Car"/>
    <w:basedOn w:val="Fuentedeprrafopredeter"/>
    <w:link w:val="Encabezado"/>
    <w:uiPriority w:val="99"/>
    <w:rsid w:val="00456B6E"/>
  </w:style>
  <w:style w:type="paragraph" w:styleId="Piedepgina">
    <w:name w:val="footer"/>
    <w:basedOn w:val="Normal"/>
    <w:link w:val="PiedepginaCar"/>
    <w:uiPriority w:val="99"/>
    <w:unhideWhenUsed/>
    <w:rsid w:val="00456B6E"/>
    <w:pPr>
      <w:tabs>
        <w:tab w:val="center" w:pos="4252"/>
        <w:tab w:val="right" w:pos="8504"/>
      </w:tabs>
      <w:spacing w:after="0"/>
    </w:pPr>
  </w:style>
  <w:style w:type="character" w:customStyle="1" w:styleId="PiedepginaCar">
    <w:name w:val="Pie de página Car"/>
    <w:basedOn w:val="Fuentedeprrafopredeter"/>
    <w:link w:val="Piedepgina"/>
    <w:uiPriority w:val="99"/>
    <w:rsid w:val="00456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58C"/>
    <w:pPr>
      <w:ind w:left="720"/>
      <w:contextualSpacing/>
    </w:pPr>
  </w:style>
  <w:style w:type="paragraph" w:styleId="Encabezado">
    <w:name w:val="header"/>
    <w:basedOn w:val="Normal"/>
    <w:link w:val="EncabezadoCar"/>
    <w:uiPriority w:val="99"/>
    <w:unhideWhenUsed/>
    <w:rsid w:val="00456B6E"/>
    <w:pPr>
      <w:tabs>
        <w:tab w:val="center" w:pos="4252"/>
        <w:tab w:val="right" w:pos="8504"/>
      </w:tabs>
      <w:spacing w:after="0"/>
    </w:pPr>
  </w:style>
  <w:style w:type="character" w:customStyle="1" w:styleId="EncabezadoCar">
    <w:name w:val="Encabezado Car"/>
    <w:basedOn w:val="Fuentedeprrafopredeter"/>
    <w:link w:val="Encabezado"/>
    <w:uiPriority w:val="99"/>
    <w:rsid w:val="00456B6E"/>
  </w:style>
  <w:style w:type="paragraph" w:styleId="Piedepgina">
    <w:name w:val="footer"/>
    <w:basedOn w:val="Normal"/>
    <w:link w:val="PiedepginaCar"/>
    <w:uiPriority w:val="99"/>
    <w:unhideWhenUsed/>
    <w:rsid w:val="00456B6E"/>
    <w:pPr>
      <w:tabs>
        <w:tab w:val="center" w:pos="4252"/>
        <w:tab w:val="right" w:pos="8504"/>
      </w:tabs>
      <w:spacing w:after="0"/>
    </w:pPr>
  </w:style>
  <w:style w:type="character" w:customStyle="1" w:styleId="PiedepginaCar">
    <w:name w:val="Pie de página Car"/>
    <w:basedOn w:val="Fuentedeprrafopredeter"/>
    <w:link w:val="Piedepgina"/>
    <w:uiPriority w:val="99"/>
    <w:rsid w:val="0045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2509</Words>
  <Characters>13801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dc:creator>
  <cp:lastModifiedBy>SORAYA</cp:lastModifiedBy>
  <cp:revision>48</cp:revision>
  <dcterms:created xsi:type="dcterms:W3CDTF">2015-12-14T16:20:00Z</dcterms:created>
  <dcterms:modified xsi:type="dcterms:W3CDTF">2015-12-15T05:08:00Z</dcterms:modified>
</cp:coreProperties>
</file>