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EB" w:rsidRPr="00752D81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81">
        <w:rPr>
          <w:rFonts w:ascii="Times New Roman" w:eastAsia="Times New Roman" w:hAnsi="Times New Roman" w:cs="Times New Roman"/>
          <w:b/>
          <w:sz w:val="24"/>
          <w:szCs w:val="24"/>
        </w:rPr>
        <w:t>ARISTÓTELES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1. ¿Qué es la forma, para Aristóteles?</w:t>
      </w:r>
    </w:p>
    <w:p w:rsidR="00D26AEB" w:rsidRPr="0092520A" w:rsidRDefault="00D26AEB" w:rsidP="00D26A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A)  Una parte muy sutil de la materia. </w:t>
      </w:r>
    </w:p>
    <w:p w:rsidR="00D26AEB" w:rsidRPr="0092520A" w:rsidRDefault="00D26AEB" w:rsidP="00D26A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B)  La esencia de una sustancia. </w:t>
      </w:r>
    </w:p>
    <w:p w:rsidR="00D26AEB" w:rsidRPr="0092520A" w:rsidRDefault="00D26AEB" w:rsidP="00D26A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C)  Es una especie de complemento de la causa. 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2. Aristóteles rechazará:</w:t>
      </w:r>
    </w:p>
    <w:p w:rsidR="00D26AEB" w:rsidRPr="0092520A" w:rsidRDefault="00D26AEB" w:rsidP="00D26A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A)  Que existan conceptos. </w:t>
      </w:r>
    </w:p>
    <w:p w:rsidR="00D26AEB" w:rsidRPr="0092520A" w:rsidRDefault="00D26AEB" w:rsidP="00D26A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B)  La inconsistencia de las Ideas platónicas. </w:t>
      </w:r>
    </w:p>
    <w:p w:rsidR="00D26AEB" w:rsidRPr="0092520A" w:rsidRDefault="00D26AEB" w:rsidP="00D26A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C)  El carácter subsistente de las Ideas platónicas. 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3. Para que se dé el cambio es necesaria la privación... ¿pero la privación de qué?</w:t>
      </w:r>
    </w:p>
    <w:p w:rsidR="00D26AEB" w:rsidRPr="0092520A" w:rsidRDefault="00D26AEB" w:rsidP="00D26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A)  La privación de la causa intermedia. </w:t>
      </w:r>
    </w:p>
    <w:p w:rsidR="00D26AEB" w:rsidRPr="0092520A" w:rsidRDefault="00D26AEB" w:rsidP="00D26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B)  La privación de la materia. </w:t>
      </w:r>
    </w:p>
    <w:p w:rsidR="00D26AEB" w:rsidRPr="0092520A" w:rsidRDefault="00D26AEB" w:rsidP="00D26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C)  La privación de la forma. 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4. ¿Acepta Aristóteles la teoría de las Ideas de Platón?</w:t>
      </w:r>
    </w:p>
    <w:p w:rsidR="00D26AEB" w:rsidRPr="0092520A" w:rsidRDefault="00D26AEB" w:rsidP="00D26A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A)  Sí, no en vano </w:t>
      </w:r>
      <w:proofErr w:type="spellStart"/>
      <w:r w:rsidRPr="0092520A">
        <w:rPr>
          <w:rFonts w:ascii="Times New Roman" w:eastAsia="Times New Roman" w:hAnsi="Times New Roman" w:cs="Times New Roman"/>
          <w:sz w:val="24"/>
          <w:szCs w:val="24"/>
        </w:rPr>
        <w:t>fué</w:t>
      </w:r>
      <w:proofErr w:type="spellEnd"/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 discípulo suyo en la Academia. </w:t>
      </w:r>
    </w:p>
    <w:p w:rsidR="00D26AEB" w:rsidRPr="0092520A" w:rsidRDefault="00D26AEB" w:rsidP="00D26A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B)  No, Aristóteles rechazará la teoría de Platón. </w:t>
      </w:r>
    </w:p>
    <w:p w:rsidR="00D26AEB" w:rsidRPr="0092520A" w:rsidRDefault="00D26AEB" w:rsidP="00D26A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C)  Aristóteles no se manifestó nunca sobre la teoría de las Ideas. 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5. ¿Qué se entiende comúnmente por </w:t>
      </w:r>
      <w:proofErr w:type="spellStart"/>
      <w:r w:rsidRPr="0092520A">
        <w:rPr>
          <w:rFonts w:ascii="Times New Roman" w:eastAsia="Times New Roman" w:hAnsi="Times New Roman" w:cs="Times New Roman"/>
          <w:sz w:val="24"/>
          <w:szCs w:val="24"/>
        </w:rPr>
        <w:t>hilemorfismo</w:t>
      </w:r>
      <w:proofErr w:type="spellEnd"/>
      <w:r w:rsidRPr="0092520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26AEB" w:rsidRPr="0092520A" w:rsidRDefault="00D26AEB" w:rsidP="00D26A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A)  La teoría de que el ser puede estar en acto y en potencia. </w:t>
      </w:r>
    </w:p>
    <w:p w:rsidR="00D26AEB" w:rsidRPr="0092520A" w:rsidRDefault="00D26AEB" w:rsidP="00D26A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B)  La </w:t>
      </w:r>
      <w:proofErr w:type="spellStart"/>
      <w:r w:rsidRPr="0092520A">
        <w:rPr>
          <w:rFonts w:ascii="Times New Roman" w:eastAsia="Times New Roman" w:hAnsi="Times New Roman" w:cs="Times New Roman"/>
          <w:sz w:val="24"/>
          <w:szCs w:val="24"/>
        </w:rPr>
        <w:t>tería</w:t>
      </w:r>
      <w:proofErr w:type="spellEnd"/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 según la cual la sustancia se compone de materia y forma. </w:t>
      </w:r>
    </w:p>
    <w:p w:rsidR="00D26AEB" w:rsidRPr="0092520A" w:rsidRDefault="00D26AEB" w:rsidP="00D26A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C)  La afirmación de la finalidad en la naturaleza. 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6. "El ser se dice de muchas maneras", dice Aristóteles, pero fundamentalmente</w:t>
      </w:r>
    </w:p>
    <w:p w:rsidR="00D26AEB" w:rsidRPr="0092520A" w:rsidRDefault="00D26AEB" w:rsidP="00D26A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A)  Como accidente. </w:t>
      </w:r>
    </w:p>
    <w:p w:rsidR="00D26AEB" w:rsidRPr="0092520A" w:rsidRDefault="00D26AEB" w:rsidP="00D26A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B)  Como sustancia. </w:t>
      </w:r>
    </w:p>
    <w:p w:rsidR="00D26AEB" w:rsidRPr="0092520A" w:rsidRDefault="00D26AEB" w:rsidP="00D26A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C)  Como contingente. 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7. ¿Cuántas causas del ser reconoce Aristóteles?</w:t>
      </w:r>
    </w:p>
    <w:p w:rsidR="00D26AEB" w:rsidRPr="0092520A" w:rsidRDefault="00D26AEB" w:rsidP="00D26A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A)  2 </w:t>
      </w:r>
    </w:p>
    <w:p w:rsidR="00D26AEB" w:rsidRPr="0092520A" w:rsidRDefault="00D26AEB" w:rsidP="00D26A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B)  3 </w:t>
      </w:r>
    </w:p>
    <w:p w:rsidR="00D26AEB" w:rsidRPr="0092520A" w:rsidRDefault="00D26AEB" w:rsidP="00D26A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C)  4 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8. El cambio es, para Aristóteles:</w:t>
      </w:r>
    </w:p>
    <w:p w:rsidR="00D26AEB" w:rsidRPr="0092520A" w:rsidRDefault="00D26AEB" w:rsidP="00D26A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A)  El paso de la potencia al acto. </w:t>
      </w:r>
    </w:p>
    <w:p w:rsidR="00D26AEB" w:rsidRPr="0092520A" w:rsidRDefault="00D26AEB" w:rsidP="00D26A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B)  El paso del acto a la potencia. </w:t>
      </w:r>
    </w:p>
    <w:p w:rsidR="00D26AEB" w:rsidRPr="0092520A" w:rsidRDefault="00D26AEB" w:rsidP="00D26A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C)  Una cierta mezcla dispersa de acto y potencia.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26AEB" w:rsidRPr="0092520A" w:rsidRDefault="00D26AEB" w:rsidP="00D26A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520A">
        <w:rPr>
          <w:rFonts w:ascii="Times New Roman" w:eastAsia="Times New Roman" w:hAnsi="Times New Roman" w:cs="Times New Roman"/>
          <w:b/>
          <w:bCs/>
          <w:sz w:val="36"/>
          <w:szCs w:val="36"/>
        </w:rPr>
        <w:t>Respuestas al Test sobre la metafísica aristotélica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gramStart"/>
      <w:r w:rsidRPr="0092520A">
        <w:rPr>
          <w:rFonts w:ascii="Times New Roman" w:eastAsia="Times New Roman" w:hAnsi="Times New Roman" w:cs="Times New Roman"/>
          <w:sz w:val="24"/>
          <w:szCs w:val="24"/>
        </w:rPr>
        <w:t>.¿</w:t>
      </w:r>
      <w:proofErr w:type="gramEnd"/>
      <w:r w:rsidRPr="0092520A">
        <w:rPr>
          <w:rFonts w:ascii="Times New Roman" w:eastAsia="Times New Roman" w:hAnsi="Times New Roman" w:cs="Times New Roman"/>
          <w:sz w:val="24"/>
          <w:szCs w:val="24"/>
        </w:rPr>
        <w:t>Qué es la forma, para Aristóteles?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(B) La esencia de una sustancia.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2. Aristóteles rechazará: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(C) El carácter subsistente de las Ideas platónicas.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3. Para que se dé el cambio es necesaria la privación... ¿pero la privación de qué?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(C) La privación de la forma.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4. ¿Acepta Aristóteles la teoría de las Ideas de Platón?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(B) No, Aristóteles rechazará la teoría de Platón.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5. ¿Qué se entiende comúnmente por </w:t>
      </w:r>
      <w:proofErr w:type="spellStart"/>
      <w:r w:rsidRPr="0092520A">
        <w:rPr>
          <w:rFonts w:ascii="Times New Roman" w:eastAsia="Times New Roman" w:hAnsi="Times New Roman" w:cs="Times New Roman"/>
          <w:sz w:val="24"/>
          <w:szCs w:val="24"/>
        </w:rPr>
        <w:t>hilemorfismo</w:t>
      </w:r>
      <w:proofErr w:type="spellEnd"/>
      <w:r w:rsidRPr="0092520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(B) La </w:t>
      </w:r>
      <w:proofErr w:type="spellStart"/>
      <w:r w:rsidRPr="0092520A">
        <w:rPr>
          <w:rFonts w:ascii="Times New Roman" w:eastAsia="Times New Roman" w:hAnsi="Times New Roman" w:cs="Times New Roman"/>
          <w:sz w:val="24"/>
          <w:szCs w:val="24"/>
        </w:rPr>
        <w:t>tería</w:t>
      </w:r>
      <w:proofErr w:type="spellEnd"/>
      <w:r w:rsidRPr="0092520A">
        <w:rPr>
          <w:rFonts w:ascii="Times New Roman" w:eastAsia="Times New Roman" w:hAnsi="Times New Roman" w:cs="Times New Roman"/>
          <w:sz w:val="24"/>
          <w:szCs w:val="24"/>
        </w:rPr>
        <w:t xml:space="preserve"> según la cual la sustancia se compone de materia y forma. 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6. "El ser se dice de muchas maneras", dice Aristóteles, pero fundamentalmente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(B) como sustancia.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7. ¿Cuántas causas del ser reconoce Aristóteles?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(C) 4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8. El cambio es, para Aristóteles:</w:t>
      </w:r>
    </w:p>
    <w:p w:rsidR="00D26AEB" w:rsidRPr="0092520A" w:rsidRDefault="00D26AEB" w:rsidP="00D26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0A">
        <w:rPr>
          <w:rFonts w:ascii="Times New Roman" w:eastAsia="Times New Roman" w:hAnsi="Times New Roman" w:cs="Times New Roman"/>
          <w:sz w:val="24"/>
          <w:szCs w:val="24"/>
        </w:rPr>
        <w:t>(A) El paso de la potencia al acto.</w:t>
      </w:r>
    </w:p>
    <w:p w:rsidR="00752D81" w:rsidRDefault="00752D81" w:rsidP="00D26AEB">
      <w:pPr>
        <w:pStyle w:val="NormalWeb"/>
      </w:pPr>
    </w:p>
    <w:p w:rsidR="00752D81" w:rsidRDefault="00752D81" w:rsidP="00D26AEB">
      <w:pPr>
        <w:pStyle w:val="NormalWeb"/>
      </w:pPr>
    </w:p>
    <w:p w:rsidR="00752D81" w:rsidRDefault="00752D81" w:rsidP="00D26AEB">
      <w:pPr>
        <w:pStyle w:val="NormalWeb"/>
      </w:pPr>
    </w:p>
    <w:p w:rsidR="00752D81" w:rsidRDefault="00752D81" w:rsidP="00D26AEB">
      <w:pPr>
        <w:pStyle w:val="NormalWeb"/>
      </w:pPr>
    </w:p>
    <w:p w:rsidR="00752D81" w:rsidRDefault="00752D81" w:rsidP="00D26AEB">
      <w:pPr>
        <w:pStyle w:val="NormalWeb"/>
      </w:pPr>
    </w:p>
    <w:p w:rsidR="00752D81" w:rsidRDefault="00752D81" w:rsidP="00D26AEB">
      <w:pPr>
        <w:pStyle w:val="NormalWeb"/>
      </w:pPr>
    </w:p>
    <w:p w:rsidR="00752D81" w:rsidRDefault="00752D81" w:rsidP="00D26AEB">
      <w:pPr>
        <w:pStyle w:val="NormalWeb"/>
      </w:pPr>
    </w:p>
    <w:p w:rsidR="00752D81" w:rsidRPr="00752D81" w:rsidRDefault="00752D81" w:rsidP="0075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ARISTÓTELES</w:t>
      </w:r>
    </w:p>
    <w:p w:rsidR="00752D81" w:rsidRDefault="00752D81" w:rsidP="00D26AEB">
      <w:pPr>
        <w:pStyle w:val="NormalWeb"/>
      </w:pPr>
    </w:p>
    <w:p w:rsidR="00D26AEB" w:rsidRDefault="00D26AEB" w:rsidP="00D26AEB">
      <w:pPr>
        <w:pStyle w:val="NormalWeb"/>
      </w:pPr>
      <w:r>
        <w:t xml:space="preserve">De las </w:t>
      </w:r>
      <w:r>
        <w:rPr>
          <w:rStyle w:val="Textoennegrita"/>
          <w:rFonts w:eastAsiaTheme="majorEastAsia"/>
        </w:rPr>
        <w:t>15</w:t>
      </w:r>
      <w:r>
        <w:t xml:space="preserve"> palabras siguientes, presentadas por orden alfabético, sólo</w:t>
      </w:r>
      <w:r>
        <w:rPr>
          <w:rStyle w:val="Textoennegrita"/>
          <w:rFonts w:eastAsiaTheme="majorEastAsia"/>
        </w:rPr>
        <w:t xml:space="preserve">11 </w:t>
      </w:r>
      <w:r>
        <w:t xml:space="preserve">corresponden a los espacios que debes rellenar. Hay, por lo tanto, </w:t>
      </w:r>
      <w:r>
        <w:rPr>
          <w:rStyle w:val="Textoennegrita"/>
          <w:rFonts w:eastAsiaTheme="majorEastAsia"/>
        </w:rPr>
        <w:t xml:space="preserve">4 que no corresponden a ninguno de los espacios </w:t>
      </w:r>
      <w:r>
        <w:t xml:space="preserve">que debes rellenar. </w:t>
      </w:r>
    </w:p>
    <w:p w:rsidR="00D26AEB" w:rsidRDefault="00D26AEB" w:rsidP="00D26AEB">
      <w:pPr>
        <w:pStyle w:val="NormalWeb"/>
      </w:pPr>
      <w:r>
        <w:t>"ángulos, bien, bueno, caballo, consecuencia, decir, demostración, forma, hábito, matemática, naturaleza, posible, sustancia, todos, virtud"</w:t>
      </w:r>
    </w:p>
    <w:p w:rsidR="00D26AEB" w:rsidRDefault="00D26AEB" w:rsidP="00D26AEB">
      <w:pPr>
        <w:pStyle w:val="NormalWeb"/>
      </w:pPr>
      <w:r>
        <w:t> </w:t>
      </w:r>
    </w:p>
    <w:p w:rsidR="00D26AEB" w:rsidRDefault="00D26AEB" w:rsidP="00D26AEB">
      <w:pPr>
        <w:pStyle w:val="NormalWeb"/>
      </w:pPr>
      <w:r>
        <w:t>"No basta, empero, con decir así que la virtud es un (1</w:t>
      </w:r>
      <w:proofErr w:type="gramStart"/>
      <w:r>
        <w:t>)_</w:t>
      </w:r>
      <w:proofErr w:type="gramEnd"/>
      <w:r>
        <w:t>__________, sino que es preciso (2)__________ cuál. Digamos, pues, que toda (3</w:t>
      </w:r>
      <w:proofErr w:type="gramStart"/>
      <w:r>
        <w:t>)_</w:t>
      </w:r>
      <w:proofErr w:type="gramEnd"/>
      <w:r>
        <w:t>_________ perfecciona la buena disposición de aquello cuya (4)__________ es, y produce adecuadamente su obra propia: como, por ejemplo, la virtud del ojo hace (5)__________ al ojo y a su función: por la virtud del ojo vemos bien. Del mismo modo la virtud del caballo le hace ser buen (6</w:t>
      </w:r>
      <w:proofErr w:type="gramStart"/>
      <w:r>
        <w:t>)_</w:t>
      </w:r>
      <w:proofErr w:type="gramEnd"/>
      <w:r>
        <w:t xml:space="preserve">__________, apto para correr, para llevar al jinete y para esperar al enemigo. </w:t>
      </w:r>
      <w:r>
        <w:br/>
      </w:r>
      <w:r>
        <w:br/>
        <w:t>Si así es, pues, en (7</w:t>
      </w:r>
      <w:proofErr w:type="gramStart"/>
      <w:r>
        <w:t>)_</w:t>
      </w:r>
      <w:proofErr w:type="gramEnd"/>
      <w:r>
        <w:t xml:space="preserve">_________ los casos, la virtud del hombre será entonces aquel (8)__________ por el cual el hombre se hace bueno y gracias al cual realizará (9)_______ la obra que le es propia. </w:t>
      </w:r>
      <w:r>
        <w:br/>
      </w:r>
      <w:r>
        <w:br/>
        <w:t>Cómo sea esto (10</w:t>
      </w:r>
      <w:proofErr w:type="gramStart"/>
      <w:r>
        <w:t>)_</w:t>
      </w:r>
      <w:proofErr w:type="gramEnd"/>
      <w:r>
        <w:t>__________, lo hemos dicho ya, pero se tornará más claro aún, si consideramos cuál es la (11)______________ de la virtud."</w:t>
      </w:r>
    </w:p>
    <w:p w:rsidR="00D26AEB" w:rsidRDefault="00D26AEB" w:rsidP="00D26AEB">
      <w:pPr>
        <w:pStyle w:val="Ttulo2"/>
      </w:pPr>
      <w:r>
        <w:t>Solución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hábito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decir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virtud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virtud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bueno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caballo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todos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hábito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bien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posible</w:t>
      </w:r>
    </w:p>
    <w:p w:rsidR="00D26AEB" w:rsidRDefault="00D26AEB" w:rsidP="00D26AE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naturaleza</w:t>
      </w:r>
    </w:p>
    <w:p w:rsidR="00D26AEB" w:rsidRDefault="00D26AEB" w:rsidP="00D26AEB">
      <w:pPr>
        <w:pStyle w:val="Ttulo3"/>
      </w:pPr>
      <w:r>
        <w:t>Toda la frase</w:t>
      </w:r>
    </w:p>
    <w:p w:rsidR="00D26AEB" w:rsidRDefault="00D26AEB" w:rsidP="00D26AEB">
      <w:pPr>
        <w:pStyle w:val="NormalWeb"/>
      </w:pPr>
      <w:r>
        <w:t xml:space="preserve">"No basta, empero, con decir así que la virtud es un hábito, sino que es preciso decir cuál. Digamos, pues, que toda virtud perfecciona la buena disposición de aquello cuya virtud es, y produce adecuadamente su obra propia: como, por ejemplo, la virtud del ojo hace bueno al ojo y a su función: por la virtud del ojo vemos bien. Del mismo modo la virtud del caballo le hace ser buen caballo, apto para correr, para llevar al jinete y para esperar al enemigo. </w:t>
      </w:r>
    </w:p>
    <w:p w:rsidR="00D26AEB" w:rsidRDefault="00D26AEB" w:rsidP="00D26AEB">
      <w:pPr>
        <w:pStyle w:val="NormalWeb"/>
      </w:pPr>
      <w:r>
        <w:lastRenderedPageBreak/>
        <w:t xml:space="preserve">Si así es, pues, en todos los casos, la virtud del hombre será entonces aquel hábito por el cual el hombre se hace bueno y gracias al cual realizará bien la obra que le es propia. </w:t>
      </w:r>
    </w:p>
    <w:p w:rsidR="00D26AEB" w:rsidRDefault="00D26AEB" w:rsidP="00D26AEB">
      <w:pPr>
        <w:pStyle w:val="NormalWeb"/>
      </w:pPr>
      <w:r>
        <w:t>Cómo sea esto posible, lo hemos dicho ya, pero se tornará más claro aún, si consideramos cuál es la naturaleza de la virtud."</w:t>
      </w:r>
    </w:p>
    <w:p w:rsidR="001377FC" w:rsidRDefault="001377FC"/>
    <w:p w:rsidR="006748FA" w:rsidRDefault="006748FA"/>
    <w:p w:rsidR="00752D81" w:rsidRDefault="00752D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6748FA" w:rsidRDefault="006748FA" w:rsidP="006748FA">
      <w:pPr>
        <w:pStyle w:val="NormalWeb"/>
      </w:pPr>
      <w:r>
        <w:rPr>
          <w:b/>
          <w:bCs/>
        </w:rPr>
        <w:lastRenderedPageBreak/>
        <w:t>ARISTOTELES</w:t>
      </w:r>
    </w:p>
    <w:p w:rsidR="006748FA" w:rsidRDefault="006748FA" w:rsidP="006748FA">
      <w:pPr>
        <w:pStyle w:val="enunciado"/>
      </w:pPr>
      <w:r>
        <w:t> 1. Aristóteles fundó la escuela filosófica llamada</w:t>
      </w:r>
    </w:p>
    <w:p w:rsidR="006748FA" w:rsidRDefault="006748FA" w:rsidP="006748FA">
      <w:pPr>
        <w:pStyle w:val="respuestas"/>
      </w:pPr>
      <w:r>
        <w:t>a) Liceo</w:t>
      </w:r>
      <w:r>
        <w:br/>
        <w:t>b) Academia</w:t>
      </w:r>
      <w:r>
        <w:br/>
        <w:t>c) el Jardín de Atenas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2. En relación con el mundo natural y las investigaciones empíricas, el Estagirita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al</w:t>
      </w:r>
      <w:proofErr w:type="gramEnd"/>
      <w:r>
        <w:t xml:space="preserve"> igual que su maestro Platón, no les concedió gran importancia</w:t>
      </w:r>
      <w:r>
        <w:br/>
        <w:t>b) valoró el mundo natural pero no se preocupó por las investigaciones empíricas</w:t>
      </w:r>
      <w:r>
        <w:br/>
        <w:t>c) valoró el mundo natural y su preocupación por las investigaciones empíricas le llevó a redactar diversos trabajos sobre zoología, botánica y fisiología animal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3. Los movimientos violentos</w:t>
      </w:r>
    </w:p>
    <w:p w:rsidR="006748FA" w:rsidRDefault="006748FA" w:rsidP="006748FA">
      <w:pPr>
        <w:pStyle w:val="respuestas"/>
      </w:pPr>
      <w:r>
        <w:t>a) son los movimientos o cambios naturales que se manifiestan de forma espectacular o violenta</w:t>
      </w:r>
      <w:r>
        <w:br/>
        <w:t>b) son los cambios que el hombre introduce en las cosas naturales, aunque no sean contrarios a su naturaleza</w:t>
      </w:r>
      <w:r>
        <w:br/>
        <w:t>c) nunca se dan por causas naturales o por azar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4. Su obra ética más importante se llama</w:t>
      </w:r>
    </w:p>
    <w:p w:rsidR="006748FA" w:rsidRDefault="006748FA" w:rsidP="006748FA">
      <w:pPr>
        <w:pStyle w:val="respuestas"/>
      </w:pPr>
      <w:r>
        <w:t>a) “</w:t>
      </w:r>
      <w:proofErr w:type="spellStart"/>
      <w:r>
        <w:t>Menón</w:t>
      </w:r>
      <w:proofErr w:type="spellEnd"/>
      <w:r>
        <w:t xml:space="preserve"> o de la virtud”</w:t>
      </w:r>
      <w:r>
        <w:br/>
        <w:t xml:space="preserve">b) “Ética a </w:t>
      </w:r>
      <w:proofErr w:type="spellStart"/>
      <w:r>
        <w:t>Eudemo</w:t>
      </w:r>
      <w:proofErr w:type="spellEnd"/>
      <w:r>
        <w:t>”</w:t>
      </w:r>
      <w:r>
        <w:br/>
        <w:t xml:space="preserve">c) “Ética a </w:t>
      </w:r>
      <w:proofErr w:type="spellStart"/>
      <w:r>
        <w:t>Nicómaco</w:t>
      </w:r>
      <w:proofErr w:type="spellEnd"/>
      <w:r>
        <w:t>”</w:t>
      </w:r>
      <w:r>
        <w:br/>
        <w:t xml:space="preserve">d) ninguna de las anteriores </w:t>
      </w:r>
    </w:p>
    <w:p w:rsidR="006748FA" w:rsidRDefault="006748FA" w:rsidP="006748FA">
      <w:pPr>
        <w:pStyle w:val="enunciado"/>
      </w:pPr>
      <w:r>
        <w:t>5. Aristóteles fue maestro de</w:t>
      </w:r>
    </w:p>
    <w:p w:rsidR="006748FA" w:rsidRDefault="006748FA" w:rsidP="006748FA">
      <w:pPr>
        <w:pStyle w:val="respuestas"/>
      </w:pPr>
      <w:r>
        <w:t>a) Alejandro Magno</w:t>
      </w:r>
      <w:r>
        <w:br/>
        <w:t>b) Dionisio II de Siracusa</w:t>
      </w:r>
      <w:r>
        <w:br/>
        <w:t>c) Filipo de Macedonia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6. La Física de Aristóteles tiene como objeto de estudio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el</w:t>
      </w:r>
      <w:proofErr w:type="gramEnd"/>
      <w:r>
        <w:t xml:space="preserve"> ente material y móvil pero no el sensible</w:t>
      </w:r>
      <w:r>
        <w:br/>
        <w:t>b) el ente material, móvil y sensible</w:t>
      </w:r>
      <w:r>
        <w:br/>
        <w:t>c) los aspectos puramente matemáti</w:t>
      </w:r>
      <w:r>
        <w:softHyphen/>
        <w:t xml:space="preserve">cos del ente material, móvil y sensible </w:t>
      </w:r>
      <w:r>
        <w:br/>
        <w:t>d) ninguna de las anteriores</w:t>
      </w:r>
    </w:p>
    <w:p w:rsidR="00752D81" w:rsidRDefault="00752D81" w:rsidP="006748FA">
      <w:pPr>
        <w:pStyle w:val="enunciado"/>
      </w:pPr>
    </w:p>
    <w:p w:rsidR="00752D81" w:rsidRDefault="00752D81" w:rsidP="006748FA">
      <w:pPr>
        <w:pStyle w:val="enunciado"/>
      </w:pPr>
    </w:p>
    <w:p w:rsidR="00752D81" w:rsidRPr="00752D81" w:rsidRDefault="00752D81" w:rsidP="0075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ARISTÓTELES</w:t>
      </w:r>
    </w:p>
    <w:p w:rsidR="006748FA" w:rsidRDefault="006748FA" w:rsidP="006748FA">
      <w:pPr>
        <w:pStyle w:val="enunciado"/>
      </w:pPr>
      <w:r>
        <w:t xml:space="preserve">7. La filosofía aristotélica </w:t>
      </w:r>
    </w:p>
    <w:p w:rsidR="006748FA" w:rsidRDefault="006748FA" w:rsidP="006748FA">
      <w:pPr>
        <w:pStyle w:val="respuestas"/>
      </w:pPr>
      <w:r>
        <w:t>a) influyó en el pensamiento cristiano medieval pero no en la filosofía árabe</w:t>
      </w:r>
      <w:r>
        <w:br/>
        <w:t>b) no tuvo importancia en la Edad Media puesto que el pensamiento medieval es fundamentalmente platónico</w:t>
      </w:r>
      <w:r>
        <w:br/>
        <w:t>c) influyó tanto en el pensamiento medieval cristiano como en el árabe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8. La noción de naturaleza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no</w:t>
      </w:r>
      <w:proofErr w:type="gramEnd"/>
      <w:r>
        <w:t xml:space="preserve"> tiene nada que ver con la noción de esencia</w:t>
      </w:r>
      <w:r>
        <w:br/>
        <w:t>b) tiene mucha importancia en la física y antropología aristotélica pero no en su ética</w:t>
      </w:r>
      <w:r>
        <w:br/>
        <w:t>c) sirve para explicar el movimiento pero no el ser de las cosas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 xml:space="preserve">9. El poder que tiene una cosa para producir un cambio recibe el nombre de </w:t>
      </w:r>
    </w:p>
    <w:p w:rsidR="006748FA" w:rsidRDefault="006748FA" w:rsidP="006748FA">
      <w:pPr>
        <w:pStyle w:val="respuestas"/>
      </w:pPr>
      <w:r>
        <w:t>a) acto primero</w:t>
      </w:r>
      <w:r>
        <w:br/>
        <w:t>b) potencia activa</w:t>
      </w:r>
      <w:r>
        <w:br/>
        <w:t>c) potencia pasiva</w:t>
      </w:r>
      <w:r>
        <w:br/>
        <w:t>d) ninguna de las anteriores</w:t>
      </w:r>
    </w:p>
    <w:p w:rsidR="006748FA" w:rsidRDefault="006748FA" w:rsidP="006748FA">
      <w:pPr>
        <w:pStyle w:val="enunciado"/>
      </w:pPr>
      <w:proofErr w:type="gramStart"/>
      <w:r>
        <w:t>10 .</w:t>
      </w:r>
      <w:proofErr w:type="gramEnd"/>
      <w:r>
        <w:t xml:space="preserve"> El movimiento es</w:t>
      </w:r>
    </w:p>
    <w:p w:rsidR="006748FA" w:rsidRDefault="006748FA" w:rsidP="006748FA">
      <w:pPr>
        <w:pStyle w:val="respuestas"/>
      </w:pPr>
      <w:r>
        <w:t>a) el paso del acto a la potencia</w:t>
      </w:r>
      <w:r>
        <w:br/>
        <w:t>b) el paso de la potencia al acto</w:t>
      </w:r>
      <w:r>
        <w:br/>
        <w:t xml:space="preserve">c) la potencia de aquellos seres que están en acto 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11</w:t>
      </w:r>
      <w:proofErr w:type="gramStart"/>
      <w:r>
        <w:t>. .....</w:t>
      </w:r>
      <w:proofErr w:type="gramEnd"/>
      <w:r>
        <w:t xml:space="preserve"> </w:t>
      </w:r>
      <w:proofErr w:type="gramStart"/>
      <w:r>
        <w:t>interviene</w:t>
      </w:r>
      <w:proofErr w:type="gramEnd"/>
      <w:r>
        <w:t xml:space="preserve"> en el movimiento. </w:t>
      </w:r>
    </w:p>
    <w:p w:rsidR="006748FA" w:rsidRDefault="006748FA" w:rsidP="006748FA">
      <w:pPr>
        <w:pStyle w:val="respuestas"/>
      </w:pPr>
      <w:r>
        <w:t>a) el no-ser entendido como privación o potencia</w:t>
      </w:r>
      <w:r>
        <w:br/>
        <w:t>b) el no-ser entendido como la nada en absoluto</w:t>
      </w:r>
      <w:r>
        <w:br/>
        <w:t xml:space="preserve">c) el no-ser no 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12</w:t>
      </w:r>
      <w:proofErr w:type="gramStart"/>
      <w:r>
        <w:t>. .......</w:t>
      </w:r>
      <w:proofErr w:type="gramEnd"/>
      <w:r>
        <w:t xml:space="preserve"> es la realidad del ser.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la</w:t>
      </w:r>
      <w:proofErr w:type="gramEnd"/>
      <w:r>
        <w:t xml:space="preserve"> materia</w:t>
      </w:r>
      <w:r>
        <w:br/>
        <w:t>b) la potencia</w:t>
      </w:r>
      <w:r>
        <w:br/>
        <w:t>c) el acto</w:t>
      </w:r>
      <w:r>
        <w:br/>
        <w:t>d) ninguna de las anteriores</w:t>
      </w:r>
    </w:p>
    <w:p w:rsidR="00752D81" w:rsidRDefault="00752D81" w:rsidP="006748FA">
      <w:pPr>
        <w:pStyle w:val="enunciado"/>
      </w:pPr>
    </w:p>
    <w:p w:rsidR="00752D81" w:rsidRDefault="00752D81" w:rsidP="006748FA">
      <w:pPr>
        <w:pStyle w:val="enunciado"/>
      </w:pPr>
    </w:p>
    <w:p w:rsidR="00752D81" w:rsidRDefault="00752D81" w:rsidP="006748FA">
      <w:pPr>
        <w:pStyle w:val="enunciado"/>
      </w:pPr>
    </w:p>
    <w:p w:rsidR="00752D81" w:rsidRPr="00752D81" w:rsidRDefault="00752D81" w:rsidP="0075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ARISTÓTELES</w:t>
      </w:r>
    </w:p>
    <w:p w:rsidR="006748FA" w:rsidRDefault="006748FA" w:rsidP="006748FA">
      <w:pPr>
        <w:pStyle w:val="enunciado"/>
      </w:pPr>
      <w:r>
        <w:t>13. Un atributo de una cosa es conforme a la naturaleza si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siendo</w:t>
      </w:r>
      <w:proofErr w:type="gramEnd"/>
      <w:r>
        <w:t xml:space="preserve"> por naturaleza no es contrario a la esencia de dicha cosa</w:t>
      </w:r>
      <w:r>
        <w:br/>
        <w:t xml:space="preserve">b) siendo por azar o por la intervención del hombre no es contrario a la esencia de dicha cosa </w:t>
      </w:r>
      <w:r>
        <w:br/>
        <w:t>c) ambas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 xml:space="preserve">14. La teoría </w:t>
      </w:r>
      <w:proofErr w:type="spellStart"/>
      <w:r>
        <w:t>hilemórfica</w:t>
      </w:r>
      <w:proofErr w:type="spellEnd"/>
      <w:r>
        <w:t xml:space="preserve"> mantiene que todas las cosas sensibles poseen la estructura</w:t>
      </w:r>
    </w:p>
    <w:p w:rsidR="006748FA" w:rsidRDefault="006748FA" w:rsidP="006748FA">
      <w:pPr>
        <w:pStyle w:val="respuestas"/>
      </w:pPr>
      <w:r>
        <w:t>a) acto/potencia</w:t>
      </w:r>
      <w:r>
        <w:br/>
        <w:t>b) forma/materia</w:t>
      </w:r>
      <w:r>
        <w:br/>
        <w:t>c) substancia/accidentes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15</w:t>
      </w:r>
      <w:proofErr w:type="gramStart"/>
      <w:r>
        <w:t>. ........</w:t>
      </w:r>
      <w:proofErr w:type="gramEnd"/>
      <w:r>
        <w:t xml:space="preserve"> </w:t>
      </w:r>
      <w:proofErr w:type="gramStart"/>
      <w:r>
        <w:t>es</w:t>
      </w:r>
      <w:proofErr w:type="gramEnd"/>
      <w:r>
        <w:t xml:space="preserve"> lo que determina la materia.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la</w:t>
      </w:r>
      <w:proofErr w:type="gramEnd"/>
      <w:r>
        <w:t xml:space="preserve"> potencia</w:t>
      </w:r>
      <w:r>
        <w:br/>
        <w:t>b) la causa final</w:t>
      </w:r>
      <w:r>
        <w:br/>
        <w:t>c) la forma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16. Aquello de lo que primariamente procede el movimiento recibe el nombre de</w:t>
      </w:r>
    </w:p>
    <w:p w:rsidR="006748FA" w:rsidRDefault="006748FA" w:rsidP="006748FA">
      <w:pPr>
        <w:pStyle w:val="respuestas"/>
      </w:pPr>
      <w:r>
        <w:t>a) causa material</w:t>
      </w:r>
      <w:r>
        <w:br/>
        <w:t>b) causa eficiente</w:t>
      </w:r>
      <w:r>
        <w:br/>
        <w:t>c) causa formal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17. En el cambio accidental permanece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la</w:t>
      </w:r>
      <w:proofErr w:type="gramEnd"/>
      <w:r>
        <w:t xml:space="preserve"> cantidad</w:t>
      </w:r>
      <w:r>
        <w:br/>
        <w:t>b) la cualidad</w:t>
      </w:r>
      <w:r>
        <w:br/>
        <w:t>c) la substancia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18. En los seres artificiales, son intrínsecas las causas</w:t>
      </w:r>
    </w:p>
    <w:p w:rsidR="006748FA" w:rsidRDefault="006748FA" w:rsidP="006748FA">
      <w:pPr>
        <w:pStyle w:val="respuestas"/>
      </w:pPr>
      <w:r>
        <w:t xml:space="preserve">a) material y final </w:t>
      </w:r>
      <w:r>
        <w:br/>
        <w:t>b) material y eficiente</w:t>
      </w:r>
      <w:r>
        <w:br/>
        <w:t>c) formal y final</w:t>
      </w:r>
      <w:r>
        <w:br/>
        <w:t>d) ninguna de las anteriores</w:t>
      </w:r>
    </w:p>
    <w:p w:rsidR="00752D81" w:rsidRDefault="00752D81" w:rsidP="006748FA">
      <w:pPr>
        <w:pStyle w:val="enunciado"/>
      </w:pPr>
    </w:p>
    <w:p w:rsidR="00752D81" w:rsidRDefault="00752D81" w:rsidP="006748FA">
      <w:pPr>
        <w:pStyle w:val="enunciado"/>
      </w:pPr>
    </w:p>
    <w:p w:rsidR="00752D81" w:rsidRDefault="00752D81" w:rsidP="006748FA">
      <w:pPr>
        <w:pStyle w:val="enunciado"/>
      </w:pPr>
    </w:p>
    <w:p w:rsidR="00752D81" w:rsidRPr="00752D81" w:rsidRDefault="00752D81" w:rsidP="0075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ARISTÓTELES</w:t>
      </w:r>
    </w:p>
    <w:p w:rsidR="006748FA" w:rsidRDefault="006748FA" w:rsidP="006748FA">
      <w:pPr>
        <w:pStyle w:val="enunciado"/>
      </w:pPr>
      <w:r>
        <w:t xml:space="preserve">19. Según Aristóteles 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sólo</w:t>
      </w:r>
      <w:proofErr w:type="gramEnd"/>
      <w:r>
        <w:t xml:space="preserve"> los seres humanos manifiestan conducta final</w:t>
      </w:r>
      <w:r>
        <w:br/>
        <w:t>b) sólo los seres humanos y los artefactos hechos por el hombre manifiestan conducta final</w:t>
      </w:r>
      <w:r>
        <w:br/>
        <w:t>c) tanto los seres naturales como los seres humanos y los objetos artificiales tienen fines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 xml:space="preserve">20. Para Aristóteles Dios 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es</w:t>
      </w:r>
      <w:proofErr w:type="gramEnd"/>
      <w:r>
        <w:t xml:space="preserve"> providente y el creador del mundo </w:t>
      </w:r>
      <w:r>
        <w:br/>
        <w:t>b) es acto puro</w:t>
      </w:r>
      <w:r>
        <w:br/>
        <w:t>c) el Motor móvil que inicia el cambio o movimiento del mundo natural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 xml:space="preserve">21. En los seres vivos el alma </w:t>
      </w:r>
      <w:proofErr w:type="gramStart"/>
      <w:r>
        <w:t>es ......</w:t>
      </w:r>
      <w:proofErr w:type="gramEnd"/>
      <w:r>
        <w:t xml:space="preserve"> del cuerpo.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la</w:t>
      </w:r>
      <w:proofErr w:type="gramEnd"/>
      <w:r>
        <w:t xml:space="preserve"> forma</w:t>
      </w:r>
      <w:r>
        <w:br/>
        <w:t xml:space="preserve">b) la potencia </w:t>
      </w:r>
      <w:r>
        <w:br/>
        <w:t xml:space="preserve">c) un atributo 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22. Según Aristóteles las plantas poseen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alma</w:t>
      </w:r>
      <w:proofErr w:type="gramEnd"/>
      <w:r>
        <w:t xml:space="preserve"> sensible</w:t>
      </w:r>
      <w:r>
        <w:br/>
        <w:t>b) apetitos inferiores</w:t>
      </w:r>
      <w:r>
        <w:br/>
        <w:t>c) percepciones sensibles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23</w:t>
      </w:r>
      <w:proofErr w:type="gramStart"/>
      <w:r>
        <w:t>. ........</w:t>
      </w:r>
      <w:proofErr w:type="gramEnd"/>
      <w:r>
        <w:t xml:space="preserve"> </w:t>
      </w:r>
      <w:proofErr w:type="gramStart"/>
      <w:r>
        <w:t>en</w:t>
      </w:r>
      <w:proofErr w:type="gramEnd"/>
      <w:r>
        <w:t xml:space="preserve"> la existencia de lugares absolutos. </w:t>
      </w:r>
    </w:p>
    <w:p w:rsidR="006748FA" w:rsidRDefault="006748FA" w:rsidP="006748FA">
      <w:pPr>
        <w:pStyle w:val="respuestas"/>
      </w:pPr>
      <w:r>
        <w:t>a) Galileo creyó</w:t>
      </w:r>
      <w:r>
        <w:br/>
        <w:t>b) Aristóteles creyó</w:t>
      </w:r>
      <w:r>
        <w:br/>
        <w:t>c) tanto Aristóteles como Galileo creyeron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24. La teoría según la cual en el mundo natural las cosas se comportan manifestando conducta final recibe el nombre de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teleología</w:t>
      </w:r>
      <w:proofErr w:type="gramEnd"/>
      <w:r>
        <w:br/>
        <w:t>b) teología</w:t>
      </w:r>
      <w:r>
        <w:br/>
        <w:t>c) mecanicismo</w:t>
      </w:r>
      <w:r>
        <w:br/>
        <w:t>d) ninguna de las anteriores</w:t>
      </w:r>
    </w:p>
    <w:p w:rsidR="00752D81" w:rsidRDefault="00752D81" w:rsidP="006748FA">
      <w:pPr>
        <w:pStyle w:val="enunciado"/>
      </w:pPr>
    </w:p>
    <w:p w:rsidR="00752D81" w:rsidRDefault="00752D81" w:rsidP="006748FA">
      <w:pPr>
        <w:pStyle w:val="enunciado"/>
      </w:pPr>
    </w:p>
    <w:p w:rsidR="00752D81" w:rsidRPr="00752D81" w:rsidRDefault="00752D81" w:rsidP="0075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ARISTÓTELES</w:t>
      </w:r>
    </w:p>
    <w:p w:rsidR="006748FA" w:rsidRDefault="006748FA" w:rsidP="006748FA">
      <w:pPr>
        <w:pStyle w:val="enunciado"/>
      </w:pPr>
      <w:r>
        <w:t>25</w:t>
      </w:r>
      <w:proofErr w:type="gramStart"/>
      <w:r>
        <w:t>. .......</w:t>
      </w:r>
      <w:proofErr w:type="gramEnd"/>
      <w:r>
        <w:t xml:space="preserve"> que el mundo sublunar no podía ser explicado con las mismas leyes que sirven para explicar los objetos celestes.</w:t>
      </w:r>
    </w:p>
    <w:p w:rsidR="006748FA" w:rsidRDefault="006748FA" w:rsidP="006748FA">
      <w:pPr>
        <w:pStyle w:val="respuestas"/>
      </w:pPr>
      <w:r>
        <w:t>a) Aristóteles creyó</w:t>
      </w:r>
      <w:r>
        <w:br/>
        <w:t>b) Galileo creyó</w:t>
      </w:r>
      <w:r>
        <w:br/>
        <w:t xml:space="preserve">c) tanto Aristóteles como Galileo creyeron 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 xml:space="preserve">26. La concepción </w:t>
      </w:r>
      <w:proofErr w:type="spellStart"/>
      <w:r>
        <w:t>matematizante</w:t>
      </w:r>
      <w:proofErr w:type="spellEnd"/>
      <w:r>
        <w:t xml:space="preserve"> del Universo pertenece a la Física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aristotélica</w:t>
      </w:r>
      <w:proofErr w:type="gramEnd"/>
      <w:r>
        <w:br/>
        <w:t xml:space="preserve">b) </w:t>
      </w:r>
      <w:proofErr w:type="spellStart"/>
      <w:r>
        <w:t>galileana</w:t>
      </w:r>
      <w:proofErr w:type="spellEnd"/>
      <w:r>
        <w:br/>
        <w:t>c) ambas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 xml:space="preserve">27. La ciencia política es una ciencia 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teórica</w:t>
      </w:r>
      <w:proofErr w:type="gramEnd"/>
      <w:r>
        <w:br/>
        <w:t>b) práctica</w:t>
      </w:r>
      <w:r>
        <w:br/>
        <w:t>c) muy distinta a la ética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28. En la filosofía aristotélica, el fin final de nuestra conducta es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la</w:t>
      </w:r>
      <w:proofErr w:type="gramEnd"/>
      <w:r>
        <w:t xml:space="preserve"> felicidad </w:t>
      </w:r>
      <w:r>
        <w:br/>
        <w:t>b) el placer</w:t>
      </w:r>
      <w:r>
        <w:br/>
        <w:t>c) la virtud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 xml:space="preserve">29. Según Aristóteles, los animales poseen la capacidad para tener conceptos de las cosas puesto que poseen 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alma</w:t>
      </w:r>
      <w:proofErr w:type="gramEnd"/>
      <w:r>
        <w:t xml:space="preserve"> vegetativa</w:t>
      </w:r>
      <w:r>
        <w:br/>
        <w:t>b) alma sensitiva</w:t>
      </w:r>
      <w:r>
        <w:br/>
        <w:t>c) alma intelectiva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 xml:space="preserve">30. Las virtudes </w:t>
      </w:r>
      <w:proofErr w:type="spellStart"/>
      <w:r>
        <w:t>dianoéticas</w:t>
      </w:r>
      <w:proofErr w:type="spellEnd"/>
      <w:r>
        <w:t xml:space="preserve"> 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como</w:t>
      </w:r>
      <w:proofErr w:type="gramEnd"/>
      <w:r>
        <w:t xml:space="preserve"> las virtudes morales, se refieren al justo medio entre el exceso y el defecto</w:t>
      </w:r>
      <w:r>
        <w:br/>
        <w:t>b) son perfecciones del intelecto más que de la voluntad</w:t>
      </w:r>
      <w:r>
        <w:br/>
        <w:t>c) son perfecciones de la voluntad más que del intelecto</w:t>
      </w:r>
      <w:r>
        <w:br/>
        <w:t>d) ninguna de las anteriores</w:t>
      </w:r>
    </w:p>
    <w:p w:rsidR="00752D81" w:rsidRDefault="00752D81" w:rsidP="006748FA">
      <w:pPr>
        <w:pStyle w:val="enunciado"/>
      </w:pPr>
    </w:p>
    <w:p w:rsidR="00752D81" w:rsidRDefault="00752D81" w:rsidP="006748FA">
      <w:pPr>
        <w:pStyle w:val="enunciado"/>
      </w:pPr>
    </w:p>
    <w:p w:rsidR="00752D81" w:rsidRPr="00752D81" w:rsidRDefault="00752D81" w:rsidP="0075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ARISTÓTELES</w:t>
      </w:r>
    </w:p>
    <w:p w:rsidR="006748FA" w:rsidRDefault="006748FA" w:rsidP="006748FA">
      <w:pPr>
        <w:pStyle w:val="enunciado"/>
      </w:pPr>
      <w:r>
        <w:t>31. Aristóteles creerá que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nada</w:t>
      </w:r>
      <w:proofErr w:type="gramEnd"/>
      <w:r>
        <w:t xml:space="preserve"> hay en el alma inmortal y distinto del cuerpo</w:t>
      </w:r>
      <w:r>
        <w:br/>
        <w:t>b) el alma sensible es inmortal</w:t>
      </w:r>
      <w:r>
        <w:br/>
        <w:t>c) el intelecto agente es inmortal y distinto del cuerpo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 xml:space="preserve">32. La virtud es 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una</w:t>
      </w:r>
      <w:proofErr w:type="gramEnd"/>
      <w:r>
        <w:t xml:space="preserve"> pasión </w:t>
      </w:r>
      <w:r>
        <w:br/>
        <w:t>b) una facultad</w:t>
      </w:r>
      <w:r>
        <w:br/>
        <w:t>c) una disposición innata de nuestra alma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33. La virtud</w:t>
      </w:r>
    </w:p>
    <w:p w:rsidR="006748FA" w:rsidRDefault="006748FA" w:rsidP="006748FA">
      <w:pPr>
        <w:pStyle w:val="respuestas"/>
      </w:pPr>
      <w:r>
        <w:t>a) es siempre una magnitud absoluta de una pasión o de una acción</w:t>
      </w:r>
      <w:r>
        <w:br/>
        <w:t>b) guarda relación con el "término medio en cuanto a la cosa"</w:t>
      </w:r>
      <w:r>
        <w:br/>
        <w:t>c) se relaciona con los fines inscritos en los seres naturales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34. Aristóteles cree que</w:t>
      </w:r>
    </w:p>
    <w:p w:rsidR="006748FA" w:rsidRDefault="006748FA" w:rsidP="006748FA">
      <w:pPr>
        <w:pStyle w:val="respuestas"/>
      </w:pPr>
      <w:r>
        <w:t>a) todo lo que se hace se hace por otra cosa</w:t>
      </w:r>
      <w:r>
        <w:br/>
        <w:t>b) hay algún fin que queremos por sí mismo y los demás por él</w:t>
      </w:r>
      <w:r>
        <w:br/>
        <w:t>c) el deseo tiene sentido y no es vacío y vano si todo lo que se quiere se quiere por otra cosa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 xml:space="preserve">35. La teoría aristotélica del alma es 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más</w:t>
      </w:r>
      <w:proofErr w:type="gramEnd"/>
      <w:r>
        <w:t xml:space="preserve"> intelectualista que la de Platón</w:t>
      </w:r>
      <w:r>
        <w:br/>
        <w:t>b) totalmente fiel a las ideas de su maestro Platón</w:t>
      </w:r>
      <w:r>
        <w:br/>
        <w:t xml:space="preserve">c) </w:t>
      </w:r>
      <w:proofErr w:type="spellStart"/>
      <w:r>
        <w:t>biologista</w:t>
      </w:r>
      <w:proofErr w:type="spellEnd"/>
      <w:r>
        <w:br/>
        <w:t>d) ninguna de las anteriores</w:t>
      </w:r>
    </w:p>
    <w:p w:rsidR="006748FA" w:rsidRDefault="006748FA" w:rsidP="006748FA">
      <w:pPr>
        <w:pStyle w:val="enunciado"/>
      </w:pPr>
      <w:r>
        <w:t>36. Aristóteles cree que la familia como institución social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es</w:t>
      </w:r>
      <w:proofErr w:type="gramEnd"/>
      <w:r>
        <w:t xml:space="preserve"> expresión de la naturaleza humana</w:t>
      </w:r>
      <w:r>
        <w:br/>
        <w:t>b) es expresión del acuerdo o convención de los hombres de cara al bienestar social</w:t>
      </w:r>
      <w:r>
        <w:br/>
        <w:t>c) será superada por nuevas y más perfectas formas de vínculo social</w:t>
      </w:r>
      <w:r>
        <w:br/>
        <w:t>d) ninguna de las anteriores</w:t>
      </w:r>
    </w:p>
    <w:p w:rsidR="00752D81" w:rsidRDefault="00752D81" w:rsidP="006748FA">
      <w:pPr>
        <w:pStyle w:val="enunciado"/>
      </w:pPr>
    </w:p>
    <w:p w:rsidR="00752D81" w:rsidRDefault="00752D81" w:rsidP="006748FA">
      <w:pPr>
        <w:pStyle w:val="enunciado"/>
      </w:pPr>
    </w:p>
    <w:p w:rsidR="00752D81" w:rsidRDefault="00752D81" w:rsidP="006748FA">
      <w:pPr>
        <w:pStyle w:val="enunciado"/>
      </w:pPr>
    </w:p>
    <w:p w:rsidR="00752D81" w:rsidRPr="00752D81" w:rsidRDefault="00752D81" w:rsidP="0075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D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ARISTÓTELES</w:t>
      </w:r>
    </w:p>
    <w:p w:rsidR="006748FA" w:rsidRDefault="006748FA" w:rsidP="006748FA">
      <w:pPr>
        <w:pStyle w:val="enunciado"/>
      </w:pPr>
      <w:r>
        <w:t>37. Según Aristóteles, la virtud moral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se</w:t>
      </w:r>
      <w:proofErr w:type="gramEnd"/>
      <w:r>
        <w:t xml:space="preserve"> da por naturaleza</w:t>
      </w:r>
      <w:r>
        <w:br/>
        <w:t>b) es un don divino</w:t>
      </w:r>
      <w:r>
        <w:br/>
        <w:t>c) se adquiere con el ejercicio y la repetición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38. Para Aristóteles el tipo de gobierno más adecuado es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la</w:t>
      </w:r>
      <w:proofErr w:type="gramEnd"/>
      <w:r>
        <w:t xml:space="preserve"> monarquía</w:t>
      </w:r>
      <w:r>
        <w:br/>
        <w:t>b) la democracia</w:t>
      </w:r>
      <w:r>
        <w:br/>
        <w:t>c ) la aristocracia</w:t>
      </w:r>
      <w:r>
        <w:br/>
        <w:t>d) ninguna de las anteriores</w:t>
      </w:r>
    </w:p>
    <w:p w:rsidR="006748FA" w:rsidRDefault="006748FA" w:rsidP="006748FA">
      <w:pPr>
        <w:pStyle w:val="enunciado"/>
      </w:pPr>
      <w:r>
        <w:t>39. En relación con el tema de la esclavitud, Aristóteles cree que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no</w:t>
      </w:r>
      <w:proofErr w:type="gramEnd"/>
      <w:r>
        <w:t xml:space="preserve"> es legítimo hacer de nadie un esclavo</w:t>
      </w:r>
      <w:r>
        <w:br/>
        <w:t>b) es correcta la esclavitud para aquellos que han nacido para obedecer</w:t>
      </w:r>
      <w:r>
        <w:br/>
        <w:t>c) no es legítima la esclavitud de los bárbaros que hayan sido capturados en la guerra</w:t>
      </w:r>
      <w:r>
        <w:br/>
        <w:t xml:space="preserve">d) ninguna de las anteriores </w:t>
      </w:r>
    </w:p>
    <w:p w:rsidR="006748FA" w:rsidRDefault="006748FA" w:rsidP="006748FA">
      <w:pPr>
        <w:pStyle w:val="enunciado"/>
      </w:pPr>
      <w:r>
        <w:t>40. Según Aristóteles el individuo es más importante que el Estado (o ciudad o polis) porque</w:t>
      </w:r>
    </w:p>
    <w:p w:rsidR="006748FA" w:rsidRDefault="006748FA" w:rsidP="006748FA">
      <w:pPr>
        <w:pStyle w:val="respuestas"/>
      </w:pPr>
      <w:r>
        <w:t xml:space="preserve">a) </w:t>
      </w:r>
      <w:proofErr w:type="gramStart"/>
      <w:r>
        <w:t>el</w:t>
      </w:r>
      <w:proofErr w:type="gramEnd"/>
      <w:r>
        <w:t xml:space="preserve"> Estado existe porque existen los individuos</w:t>
      </w:r>
      <w:r>
        <w:br/>
        <w:t xml:space="preserve">b) el individuo es el fin del Estado </w:t>
      </w:r>
      <w:r>
        <w:br/>
        <w:t>c) el individuo es anterior por naturaleza al Estado</w:t>
      </w:r>
      <w:r>
        <w:br/>
        <w:t>d) ninguna de las anteriores</w:t>
      </w:r>
    </w:p>
    <w:p w:rsidR="006748FA" w:rsidRDefault="006748FA" w:rsidP="006748FA">
      <w:pPr>
        <w:pStyle w:val="NormalWeb"/>
      </w:pPr>
      <w:r>
        <w:t> </w:t>
      </w:r>
    </w:p>
    <w:p w:rsidR="00752D81" w:rsidRDefault="00752D81" w:rsidP="006748FA">
      <w:pPr>
        <w:pStyle w:val="NormalWeb"/>
      </w:pPr>
    </w:p>
    <w:p w:rsidR="00752D81" w:rsidRDefault="00752D81" w:rsidP="006748FA">
      <w:pPr>
        <w:pStyle w:val="NormalWeb"/>
      </w:pPr>
    </w:p>
    <w:p w:rsidR="00752D81" w:rsidRDefault="00752D81" w:rsidP="006748FA">
      <w:pPr>
        <w:pStyle w:val="NormalWeb"/>
      </w:pPr>
    </w:p>
    <w:p w:rsidR="00752D81" w:rsidRDefault="00752D81" w:rsidP="006748FA">
      <w:pPr>
        <w:pStyle w:val="NormalWeb"/>
      </w:pPr>
    </w:p>
    <w:p w:rsidR="00752D81" w:rsidRDefault="00752D81" w:rsidP="006748FA">
      <w:pPr>
        <w:pStyle w:val="NormalWeb"/>
      </w:pPr>
    </w:p>
    <w:p w:rsidR="00752D81" w:rsidRDefault="00752D81" w:rsidP="006748FA">
      <w:pPr>
        <w:pStyle w:val="NormalWeb"/>
      </w:pPr>
    </w:p>
    <w:p w:rsidR="00752D81" w:rsidRDefault="00752D81" w:rsidP="006748FA">
      <w:pPr>
        <w:pStyle w:val="NormalWeb"/>
      </w:pPr>
    </w:p>
    <w:p w:rsidR="00752D81" w:rsidRDefault="00752D81" w:rsidP="006748FA">
      <w:pPr>
        <w:pStyle w:val="NormalWeb"/>
      </w:pPr>
    </w:p>
    <w:p w:rsidR="00752D81" w:rsidRDefault="00752D81" w:rsidP="006748FA">
      <w:pPr>
        <w:pStyle w:val="NormalWeb"/>
      </w:pPr>
    </w:p>
    <w:p w:rsidR="00752D81" w:rsidRDefault="00752D81" w:rsidP="006748FA">
      <w:pPr>
        <w:pStyle w:val="NormalWeb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0"/>
      </w:tblGrid>
      <w:tr w:rsidR="006748FA" w:rsidRPr="00752D81" w:rsidTr="00975C86">
        <w:trPr>
          <w:trHeight w:val="1965"/>
        </w:trPr>
        <w:tc>
          <w:tcPr>
            <w:tcW w:w="4150" w:type="pct"/>
            <w:vAlign w:val="center"/>
            <w:hideMark/>
          </w:tcPr>
          <w:p w:rsidR="006748FA" w:rsidRPr="000E3996" w:rsidRDefault="006748FA" w:rsidP="00975C86">
            <w:pPr>
              <w:spacing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val="en-US"/>
              </w:rPr>
            </w:pPr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1.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a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   2.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c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   3.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d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   4.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c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   5. a </w:t>
            </w:r>
          </w:p>
          <w:p w:rsidR="006748FA" w:rsidRPr="000E3996" w:rsidRDefault="006748FA" w:rsidP="00975C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val="en-US"/>
              </w:rPr>
            </w:pPr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6.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b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   7.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c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   8.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d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   9.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b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 10. b  </w:t>
            </w:r>
          </w:p>
          <w:p w:rsidR="006748FA" w:rsidRPr="000E3996" w:rsidRDefault="006748FA" w:rsidP="00975C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val="en-US"/>
              </w:rPr>
            </w:pPr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11.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a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 12.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c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 13.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c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 14.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b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        15. c</w:t>
            </w:r>
          </w:p>
          <w:p w:rsidR="006748FA" w:rsidRPr="000E3996" w:rsidRDefault="006748FA" w:rsidP="00975C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val="en-US"/>
              </w:rPr>
            </w:pPr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16.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b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 17.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c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 18.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d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 19.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c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        20. b</w:t>
            </w:r>
          </w:p>
          <w:p w:rsidR="006748FA" w:rsidRPr="000E3996" w:rsidRDefault="006748FA" w:rsidP="00975C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val="en-US"/>
              </w:rPr>
            </w:pPr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21.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a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 22.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d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 23.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b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 24.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a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       25. a</w:t>
            </w:r>
          </w:p>
          <w:p w:rsidR="006748FA" w:rsidRPr="000E3996" w:rsidRDefault="006748FA" w:rsidP="00975C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val="en-US"/>
              </w:rPr>
            </w:pPr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26.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b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 27.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b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 28.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a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 29.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d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       30. b</w:t>
            </w:r>
          </w:p>
          <w:p w:rsidR="006748FA" w:rsidRPr="000E3996" w:rsidRDefault="006748FA" w:rsidP="00975C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val="en-US"/>
              </w:rPr>
            </w:pPr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31.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c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 32.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d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 33.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c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 34.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b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       35. c</w:t>
            </w:r>
          </w:p>
          <w:p w:rsidR="006748FA" w:rsidRPr="000E3996" w:rsidRDefault="006748FA" w:rsidP="00975C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val="en-US"/>
              </w:rPr>
            </w:pPr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36.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a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 37.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c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  38.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d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 xml:space="preserve">       39. </w:t>
            </w:r>
            <w:proofErr w:type="gramStart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b</w:t>
            </w:r>
            <w:proofErr w:type="gramEnd"/>
            <w:r w:rsidRPr="000E3996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lang w:val="en-US"/>
              </w:rPr>
              <w:t>       40. d </w:t>
            </w:r>
          </w:p>
          <w:p w:rsidR="006748FA" w:rsidRPr="000E3996" w:rsidRDefault="006748FA" w:rsidP="00975C8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val="en-US"/>
              </w:rPr>
            </w:pPr>
            <w:r w:rsidRPr="000E3996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val="en-US"/>
              </w:rPr>
              <w:t> </w:t>
            </w:r>
          </w:p>
        </w:tc>
      </w:tr>
    </w:tbl>
    <w:p w:rsidR="006748FA" w:rsidRPr="006748FA" w:rsidRDefault="006748FA">
      <w:pPr>
        <w:rPr>
          <w:lang w:val="en-US"/>
        </w:rPr>
      </w:pPr>
    </w:p>
    <w:sectPr w:rsidR="006748FA" w:rsidRPr="006748FA" w:rsidSect="00137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DC3"/>
    <w:multiLevelType w:val="multilevel"/>
    <w:tmpl w:val="31E4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743B9"/>
    <w:multiLevelType w:val="multilevel"/>
    <w:tmpl w:val="B978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66394"/>
    <w:multiLevelType w:val="multilevel"/>
    <w:tmpl w:val="D3F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C5B27"/>
    <w:multiLevelType w:val="multilevel"/>
    <w:tmpl w:val="750C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61F52"/>
    <w:multiLevelType w:val="multilevel"/>
    <w:tmpl w:val="7070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B06E4"/>
    <w:multiLevelType w:val="multilevel"/>
    <w:tmpl w:val="0920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85C0A"/>
    <w:multiLevelType w:val="multilevel"/>
    <w:tmpl w:val="7D24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A7D9D"/>
    <w:multiLevelType w:val="multilevel"/>
    <w:tmpl w:val="9020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E3DEA"/>
    <w:multiLevelType w:val="multilevel"/>
    <w:tmpl w:val="D65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6AEB"/>
    <w:rsid w:val="001377FC"/>
    <w:rsid w:val="006748FA"/>
    <w:rsid w:val="00752D81"/>
    <w:rsid w:val="00C92B6D"/>
    <w:rsid w:val="00D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FC"/>
  </w:style>
  <w:style w:type="paragraph" w:styleId="Ttulo2">
    <w:name w:val="heading 2"/>
    <w:basedOn w:val="Normal"/>
    <w:link w:val="Ttulo2Car"/>
    <w:uiPriority w:val="9"/>
    <w:qFormat/>
    <w:rsid w:val="00D26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26A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A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2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6AEB"/>
    <w:rPr>
      <w:b/>
      <w:bCs/>
    </w:rPr>
  </w:style>
  <w:style w:type="paragraph" w:customStyle="1" w:styleId="enunciado">
    <w:name w:val="enunciado"/>
    <w:basedOn w:val="Normal"/>
    <w:rsid w:val="0067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uestas">
    <w:name w:val="respuestas"/>
    <w:basedOn w:val="Normal"/>
    <w:rsid w:val="0067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1944</Words>
  <Characters>10693</Characters>
  <Application>Microsoft Office Word</Application>
  <DocSecurity>0</DocSecurity>
  <Lines>89</Lines>
  <Paragraphs>25</Paragraphs>
  <ScaleCrop>false</ScaleCrop>
  <Company/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</dc:creator>
  <cp:keywords/>
  <dc:description/>
  <cp:lastModifiedBy>Aure</cp:lastModifiedBy>
  <cp:revision>4</cp:revision>
  <dcterms:created xsi:type="dcterms:W3CDTF">2013-02-21T18:44:00Z</dcterms:created>
  <dcterms:modified xsi:type="dcterms:W3CDTF">2013-02-21T19:07:00Z</dcterms:modified>
</cp:coreProperties>
</file>